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A8" w:rsidRDefault="000A7BA8" w:rsidP="000A7BA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CCD">
        <w:rPr>
          <w:rFonts w:ascii="Times New Roman" w:hAnsi="Times New Roman"/>
          <w:b/>
          <w:bCs/>
          <w:sz w:val="28"/>
          <w:szCs w:val="28"/>
        </w:rPr>
        <w:t>Программа конференции</w:t>
      </w:r>
    </w:p>
    <w:p w:rsidR="000A7BA8" w:rsidRDefault="000A7BA8" w:rsidP="000A7BA8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7BA8" w:rsidRDefault="000A7BA8" w:rsidP="000A7BA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12.00 - 13.0</w:t>
      </w:r>
      <w:r w:rsidRPr="0063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BA8" w:rsidRDefault="000A7BA8" w:rsidP="000A7BA8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7BA8" w:rsidRDefault="000A7BA8" w:rsidP="000A7BA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</w:t>
      </w:r>
      <w:r w:rsidRPr="00E4145B">
        <w:rPr>
          <w:rFonts w:ascii="Times New Roman" w:hAnsi="Times New Roman"/>
          <w:b/>
          <w:sz w:val="28"/>
          <w:szCs w:val="28"/>
        </w:rPr>
        <w:t>:</w:t>
      </w:r>
    </w:p>
    <w:p w:rsidR="000A7BA8" w:rsidRPr="00752304" w:rsidRDefault="000A7BA8" w:rsidP="000A7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 xml:space="preserve">Орлов Андрей Евгеньевич - д.м.н., главный врач ГБУЗ </w:t>
      </w:r>
      <w:r>
        <w:rPr>
          <w:rFonts w:ascii="Times New Roman" w:hAnsi="Times New Roman"/>
          <w:b/>
          <w:sz w:val="28"/>
          <w:szCs w:val="28"/>
        </w:rPr>
        <w:t xml:space="preserve">«Самарский областной клинический онкологический диспансер» (далее – </w:t>
      </w:r>
      <w:r w:rsidRPr="00752304">
        <w:rPr>
          <w:rFonts w:ascii="Times New Roman" w:hAnsi="Times New Roman"/>
          <w:b/>
          <w:sz w:val="28"/>
          <w:szCs w:val="28"/>
        </w:rPr>
        <w:t>СОКОД</w:t>
      </w:r>
      <w:r>
        <w:rPr>
          <w:rFonts w:ascii="Times New Roman" w:hAnsi="Times New Roman"/>
          <w:b/>
          <w:sz w:val="28"/>
          <w:szCs w:val="28"/>
        </w:rPr>
        <w:t>)</w:t>
      </w:r>
      <w:r w:rsidRPr="00752304">
        <w:rPr>
          <w:rFonts w:ascii="Times New Roman" w:hAnsi="Times New Roman"/>
          <w:b/>
          <w:sz w:val="28"/>
          <w:szCs w:val="28"/>
        </w:rPr>
        <w:t>, главный внештатный специалист министерства здравоохранения Самарской области по онкологии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7BA8" w:rsidRPr="00752304" w:rsidRDefault="000A7BA8" w:rsidP="000A7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 xml:space="preserve">Козлов Сергей Васильевич - д.м.н., профессор, заведующий кафедрой онкологии ФГБОУ </w:t>
      </w:r>
      <w:proofErr w:type="gramStart"/>
      <w:r w:rsidRPr="00752304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7523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«Самарский государственный медицинский университет»</w:t>
      </w:r>
      <w:r w:rsidRPr="00752304">
        <w:rPr>
          <w:rFonts w:ascii="Times New Roman" w:hAnsi="Times New Roman"/>
          <w:b/>
          <w:sz w:val="28"/>
          <w:szCs w:val="28"/>
        </w:rPr>
        <w:t xml:space="preserve"> Минздрава России</w:t>
      </w:r>
      <w:r>
        <w:rPr>
          <w:rFonts w:ascii="Times New Roman" w:hAnsi="Times New Roman"/>
          <w:b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b/>
          <w:sz w:val="28"/>
          <w:szCs w:val="28"/>
        </w:rPr>
        <w:t>СамГМУ</w:t>
      </w:r>
      <w:proofErr w:type="spellEnd"/>
      <w:r>
        <w:rPr>
          <w:rFonts w:ascii="Times New Roman" w:hAnsi="Times New Roman"/>
          <w:b/>
          <w:sz w:val="28"/>
          <w:szCs w:val="28"/>
        </w:rPr>
        <w:t>).</w:t>
      </w:r>
    </w:p>
    <w:p w:rsidR="000A7BA8" w:rsidRDefault="000A7BA8" w:rsidP="000A7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13.00 -</w:t>
      </w:r>
      <w:r w:rsidRPr="00752304">
        <w:rPr>
          <w:rFonts w:ascii="Times New Roman" w:hAnsi="Times New Roman"/>
          <w:b/>
          <w:sz w:val="28"/>
          <w:szCs w:val="28"/>
        </w:rPr>
        <w:t xml:space="preserve"> 13.10 </w:t>
      </w:r>
      <w:r w:rsidRPr="00373E67">
        <w:rPr>
          <w:rFonts w:ascii="Times New Roman" w:hAnsi="Times New Roman"/>
          <w:sz w:val="28"/>
          <w:szCs w:val="28"/>
        </w:rPr>
        <w:t>Вступительное слово.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Орлов Андрей Евгеньевич - </w:t>
      </w:r>
      <w:r w:rsidRPr="00373E67">
        <w:rPr>
          <w:rFonts w:ascii="Times New Roman" w:hAnsi="Times New Roman"/>
          <w:sz w:val="28"/>
          <w:szCs w:val="28"/>
        </w:rPr>
        <w:t>д.м.н., главный врач СОКОД, главный внештатный специалист министерства здравоохранения Самарской области по онкологии</w:t>
      </w:r>
      <w:r>
        <w:rPr>
          <w:rFonts w:ascii="Times New Roman" w:hAnsi="Times New Roman"/>
          <w:sz w:val="28"/>
          <w:szCs w:val="28"/>
        </w:rPr>
        <w:t>.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Козлов Сергей Васильевич - </w:t>
      </w:r>
      <w:r w:rsidRPr="00373E67">
        <w:rPr>
          <w:rFonts w:ascii="Times New Roman" w:hAnsi="Times New Roman"/>
          <w:sz w:val="28"/>
          <w:szCs w:val="28"/>
        </w:rPr>
        <w:t xml:space="preserve">д.м.н., профессор, заведующий кафедрой онкологии </w:t>
      </w:r>
      <w:proofErr w:type="spellStart"/>
      <w:r w:rsidRPr="00373E67">
        <w:rPr>
          <w:rFonts w:ascii="Times New Roman" w:hAnsi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13.10 -</w:t>
      </w:r>
      <w:r w:rsidRPr="00752304">
        <w:rPr>
          <w:rFonts w:ascii="Times New Roman" w:hAnsi="Times New Roman"/>
          <w:b/>
          <w:sz w:val="28"/>
          <w:szCs w:val="28"/>
        </w:rPr>
        <w:t xml:space="preserve"> 13.50 </w:t>
      </w:r>
      <w:r w:rsidRPr="00373E67">
        <w:rPr>
          <w:rFonts w:ascii="Times New Roman" w:hAnsi="Times New Roman"/>
          <w:sz w:val="28"/>
          <w:szCs w:val="28"/>
        </w:rPr>
        <w:t>«Выбор первой линии терапии у пациентов с распространенным раком почки»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 xml:space="preserve">Волкова Мария Игоревна - </w:t>
      </w:r>
      <w:r w:rsidRPr="00373E67">
        <w:rPr>
          <w:rFonts w:ascii="Times New Roman" w:hAnsi="Times New Roman"/>
          <w:sz w:val="28"/>
          <w:szCs w:val="28"/>
        </w:rPr>
        <w:t xml:space="preserve">д.м.н., старший научный сотрудник отделения урологии ФГБУ </w:t>
      </w:r>
      <w:r>
        <w:rPr>
          <w:rFonts w:ascii="Times New Roman" w:hAnsi="Times New Roman"/>
          <w:sz w:val="28"/>
          <w:szCs w:val="28"/>
        </w:rPr>
        <w:t xml:space="preserve">«РОНЦ им. Н.Н. Блохина»,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Москва.</w:t>
      </w:r>
    </w:p>
    <w:p w:rsidR="000A7BA8" w:rsidRDefault="000A7BA8" w:rsidP="000A7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13.50 -</w:t>
      </w:r>
      <w:r w:rsidRPr="00752304">
        <w:rPr>
          <w:rFonts w:ascii="Times New Roman" w:hAnsi="Times New Roman"/>
          <w:b/>
          <w:sz w:val="28"/>
          <w:szCs w:val="28"/>
        </w:rPr>
        <w:t xml:space="preserve"> 14.20 </w:t>
      </w:r>
      <w:r w:rsidRPr="00373E67">
        <w:rPr>
          <w:rFonts w:ascii="Times New Roman" w:hAnsi="Times New Roman"/>
          <w:sz w:val="28"/>
          <w:szCs w:val="28"/>
        </w:rPr>
        <w:t xml:space="preserve">«Эффективность и переносимость комбинированной </w:t>
      </w:r>
      <w:proofErr w:type="spellStart"/>
      <w:r w:rsidRPr="00373E67">
        <w:rPr>
          <w:rFonts w:ascii="Times New Roman" w:hAnsi="Times New Roman"/>
          <w:sz w:val="28"/>
          <w:szCs w:val="28"/>
        </w:rPr>
        <w:t>таргетной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терапии в лечении метастатического почечно-клеточного рака»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 xml:space="preserve">Волкова Мария Игоревна - </w:t>
      </w:r>
      <w:r w:rsidRPr="00373E67">
        <w:rPr>
          <w:rFonts w:ascii="Times New Roman" w:hAnsi="Times New Roman"/>
          <w:sz w:val="28"/>
          <w:szCs w:val="28"/>
        </w:rPr>
        <w:t xml:space="preserve">д.м.н., старший научный сотрудник отделения урологии ФГБУ «РОНЦ им. Н.Н. Блохина»,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Москва.</w:t>
      </w:r>
    </w:p>
    <w:p w:rsidR="000A7BA8" w:rsidRPr="00752304" w:rsidRDefault="000A7BA8" w:rsidP="000A7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14.20 -</w:t>
      </w:r>
      <w:r w:rsidRPr="00752304">
        <w:rPr>
          <w:rFonts w:ascii="Times New Roman" w:hAnsi="Times New Roman"/>
          <w:b/>
          <w:sz w:val="28"/>
          <w:szCs w:val="28"/>
        </w:rPr>
        <w:t xml:space="preserve"> 14.50 </w:t>
      </w:r>
      <w:r w:rsidRPr="00373E67">
        <w:rPr>
          <w:rFonts w:ascii="Times New Roman" w:hAnsi="Times New Roman"/>
          <w:sz w:val="28"/>
          <w:szCs w:val="28"/>
        </w:rPr>
        <w:t xml:space="preserve">«Собственный опыт применения комбинации </w:t>
      </w:r>
      <w:proofErr w:type="spellStart"/>
      <w:r w:rsidRPr="00373E67">
        <w:rPr>
          <w:rFonts w:ascii="Times New Roman" w:hAnsi="Times New Roman"/>
          <w:sz w:val="28"/>
          <w:szCs w:val="28"/>
        </w:rPr>
        <w:t>ленватиниба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3E67">
        <w:rPr>
          <w:rFonts w:ascii="Times New Roman" w:hAnsi="Times New Roman"/>
          <w:sz w:val="28"/>
          <w:szCs w:val="28"/>
        </w:rPr>
        <w:t>эверолимуса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у пациентов с ПКР»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 xml:space="preserve">Волкова Мария Игоревна - </w:t>
      </w:r>
      <w:r w:rsidRPr="00373E67">
        <w:rPr>
          <w:rFonts w:ascii="Times New Roman" w:hAnsi="Times New Roman"/>
          <w:sz w:val="28"/>
          <w:szCs w:val="28"/>
        </w:rPr>
        <w:t xml:space="preserve">д.м.н., старший научный сотрудник отделения урологии ФГБУ «РОНЦ им. Н.Н. Блохина», </w:t>
      </w:r>
      <w:proofErr w:type="gramStart"/>
      <w:r w:rsidRPr="00373E67">
        <w:rPr>
          <w:rFonts w:ascii="Times New Roman" w:hAnsi="Times New Roman"/>
          <w:sz w:val="28"/>
          <w:szCs w:val="28"/>
        </w:rPr>
        <w:t>г</w:t>
      </w:r>
      <w:proofErr w:type="gramEnd"/>
      <w:r w:rsidRPr="00373E67">
        <w:rPr>
          <w:rFonts w:ascii="Times New Roman" w:hAnsi="Times New Roman"/>
          <w:sz w:val="28"/>
          <w:szCs w:val="28"/>
        </w:rPr>
        <w:t>. Москва.</w:t>
      </w:r>
    </w:p>
    <w:p w:rsidR="000A7BA8" w:rsidRPr="00752304" w:rsidRDefault="000A7BA8" w:rsidP="000A7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14.50 -</w:t>
      </w:r>
      <w:r w:rsidRPr="00752304">
        <w:rPr>
          <w:rFonts w:ascii="Times New Roman" w:hAnsi="Times New Roman"/>
          <w:b/>
          <w:sz w:val="28"/>
          <w:szCs w:val="28"/>
        </w:rPr>
        <w:t xml:space="preserve"> 15.30 </w:t>
      </w:r>
      <w:r w:rsidRPr="00373E67">
        <w:rPr>
          <w:rFonts w:ascii="Times New Roman" w:hAnsi="Times New Roman"/>
          <w:sz w:val="28"/>
          <w:szCs w:val="28"/>
        </w:rPr>
        <w:t>«</w:t>
      </w:r>
      <w:proofErr w:type="spellStart"/>
      <w:r w:rsidRPr="00373E67">
        <w:rPr>
          <w:rFonts w:ascii="Times New Roman" w:hAnsi="Times New Roman"/>
          <w:sz w:val="28"/>
          <w:szCs w:val="28"/>
        </w:rPr>
        <w:t>Иммуноонкология</w:t>
      </w:r>
      <w:proofErr w:type="spellEnd"/>
      <w:r w:rsidRPr="00373E67">
        <w:rPr>
          <w:rFonts w:ascii="Times New Roman" w:hAnsi="Times New Roman"/>
          <w:sz w:val="28"/>
          <w:szCs w:val="28"/>
        </w:rPr>
        <w:t>: современные достижения в лечении распространённого почечно-клеточного рака»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Калпинский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Алексей Сергеевич - </w:t>
      </w:r>
      <w:r w:rsidRPr="00373E67">
        <w:rPr>
          <w:rFonts w:ascii="Times New Roman" w:hAnsi="Times New Roman"/>
          <w:sz w:val="28"/>
          <w:szCs w:val="28"/>
        </w:rPr>
        <w:t xml:space="preserve">к.м.н., старший научный сотрудник отделения </w:t>
      </w:r>
      <w:proofErr w:type="spellStart"/>
      <w:r w:rsidRPr="00373E67">
        <w:rPr>
          <w:rFonts w:ascii="Times New Roman" w:hAnsi="Times New Roman"/>
          <w:sz w:val="28"/>
          <w:szCs w:val="28"/>
        </w:rPr>
        <w:t>онкоурологии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МНИОИ им. П.А. Герцена - филиала ФГБУ «НМИРЦ» Минздрава России,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Москва.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 xml:space="preserve">15.30 - 15.50 </w:t>
      </w:r>
      <w:r w:rsidRPr="00373E67">
        <w:rPr>
          <w:rFonts w:ascii="Times New Roman" w:hAnsi="Times New Roman"/>
          <w:sz w:val="28"/>
          <w:szCs w:val="28"/>
        </w:rPr>
        <w:t xml:space="preserve">«Возможности последовательной </w:t>
      </w:r>
      <w:proofErr w:type="spellStart"/>
      <w:r w:rsidRPr="00373E67">
        <w:rPr>
          <w:rFonts w:ascii="Times New Roman" w:hAnsi="Times New Roman"/>
          <w:sz w:val="28"/>
          <w:szCs w:val="28"/>
        </w:rPr>
        <w:t>таргетной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терапии </w:t>
      </w:r>
      <w:proofErr w:type="spellStart"/>
      <w:r w:rsidRPr="00373E67">
        <w:rPr>
          <w:rFonts w:ascii="Times New Roman" w:hAnsi="Times New Roman"/>
          <w:sz w:val="28"/>
          <w:szCs w:val="28"/>
        </w:rPr>
        <w:t>мПКР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для увеличения продолжительности жизни пациентов: региональный опыт»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 xml:space="preserve">Золотарева Татьяна Геннадьевна - </w:t>
      </w:r>
      <w:r w:rsidRPr="00373E67">
        <w:rPr>
          <w:rFonts w:ascii="Times New Roman" w:hAnsi="Times New Roman"/>
          <w:sz w:val="28"/>
          <w:szCs w:val="28"/>
        </w:rPr>
        <w:t xml:space="preserve">к.м.н., заместитель главного врача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73E67">
        <w:rPr>
          <w:rFonts w:ascii="Times New Roman" w:hAnsi="Times New Roman"/>
          <w:sz w:val="28"/>
          <w:szCs w:val="28"/>
        </w:rPr>
        <w:t>по медицинской профилактике, реабилитации и связям с общественностью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E67">
        <w:rPr>
          <w:rFonts w:ascii="Times New Roman" w:hAnsi="Times New Roman"/>
          <w:sz w:val="28"/>
          <w:szCs w:val="28"/>
        </w:rPr>
        <w:t xml:space="preserve">СОКОД, ассистент кафедры онкологии </w:t>
      </w:r>
      <w:proofErr w:type="spellStart"/>
      <w:r w:rsidRPr="00373E67">
        <w:rPr>
          <w:rFonts w:ascii="Times New Roman" w:hAnsi="Times New Roman"/>
          <w:sz w:val="28"/>
          <w:szCs w:val="28"/>
        </w:rPr>
        <w:t>СамГМ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, врач высшей категории,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Самара.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15.50 -</w:t>
      </w:r>
      <w:r w:rsidRPr="00752304">
        <w:rPr>
          <w:rFonts w:ascii="Times New Roman" w:hAnsi="Times New Roman"/>
          <w:b/>
          <w:sz w:val="28"/>
          <w:szCs w:val="28"/>
        </w:rPr>
        <w:t xml:space="preserve"> 16.00 </w:t>
      </w:r>
      <w:r w:rsidRPr="00373E67">
        <w:rPr>
          <w:rFonts w:ascii="Times New Roman" w:hAnsi="Times New Roman"/>
          <w:sz w:val="28"/>
          <w:szCs w:val="28"/>
        </w:rPr>
        <w:t>Перерыв.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16.00 -</w:t>
      </w:r>
      <w:r w:rsidRPr="00752304">
        <w:rPr>
          <w:rFonts w:ascii="Times New Roman" w:hAnsi="Times New Roman"/>
          <w:b/>
          <w:sz w:val="28"/>
          <w:szCs w:val="28"/>
        </w:rPr>
        <w:t xml:space="preserve"> 16.25 </w:t>
      </w:r>
      <w:r w:rsidRPr="00373E67">
        <w:rPr>
          <w:rFonts w:ascii="Times New Roman" w:hAnsi="Times New Roman"/>
          <w:sz w:val="28"/>
          <w:szCs w:val="28"/>
        </w:rPr>
        <w:t xml:space="preserve">«Новые подходы к </w:t>
      </w:r>
      <w:proofErr w:type="spellStart"/>
      <w:r w:rsidRPr="00373E67">
        <w:rPr>
          <w:rFonts w:ascii="Times New Roman" w:hAnsi="Times New Roman"/>
          <w:sz w:val="28"/>
          <w:szCs w:val="28"/>
        </w:rPr>
        <w:t>неоадъювантной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терапии HER2- положительного рака молочной железы»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>Хохлова</w:t>
      </w:r>
      <w:r>
        <w:rPr>
          <w:rFonts w:ascii="Times New Roman" w:hAnsi="Times New Roman"/>
          <w:b/>
          <w:sz w:val="28"/>
          <w:szCs w:val="28"/>
        </w:rPr>
        <w:t xml:space="preserve"> Светлана Викторовна - </w:t>
      </w:r>
      <w:r w:rsidRPr="00373E67">
        <w:rPr>
          <w:rFonts w:ascii="Times New Roman" w:hAnsi="Times New Roman"/>
          <w:sz w:val="28"/>
          <w:szCs w:val="28"/>
        </w:rPr>
        <w:t>д.м.н., старший научный сотрудник отделе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373E67">
        <w:rPr>
          <w:rFonts w:ascii="Times New Roman" w:hAnsi="Times New Roman"/>
          <w:sz w:val="28"/>
          <w:szCs w:val="28"/>
        </w:rPr>
        <w:t>химиотерапии ФГБУ</w:t>
      </w:r>
      <w:r>
        <w:rPr>
          <w:rFonts w:ascii="Times New Roman" w:hAnsi="Times New Roman"/>
          <w:sz w:val="28"/>
          <w:szCs w:val="28"/>
        </w:rPr>
        <w:t xml:space="preserve"> «РОНЦ им Н.Н. Блохина»,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Москва.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16.25 - 16.50 </w:t>
      </w:r>
      <w:r w:rsidRPr="00373E67">
        <w:rPr>
          <w:rFonts w:ascii="Times New Roman" w:hAnsi="Times New Roman"/>
          <w:sz w:val="28"/>
          <w:szCs w:val="28"/>
        </w:rPr>
        <w:t>«Алгоритм лечения распространенного рака молочной железы»</w:t>
      </w:r>
    </w:p>
    <w:p w:rsidR="000A7BA8" w:rsidRPr="00752304" w:rsidRDefault="000A7BA8" w:rsidP="000A7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>Хохлова</w:t>
      </w:r>
      <w:r>
        <w:rPr>
          <w:rFonts w:ascii="Times New Roman" w:hAnsi="Times New Roman"/>
          <w:b/>
          <w:sz w:val="28"/>
          <w:szCs w:val="28"/>
        </w:rPr>
        <w:t xml:space="preserve"> Светлана Викторовна - </w:t>
      </w:r>
      <w:r w:rsidRPr="00373E67">
        <w:rPr>
          <w:rFonts w:ascii="Times New Roman" w:hAnsi="Times New Roman"/>
          <w:sz w:val="28"/>
          <w:szCs w:val="28"/>
        </w:rPr>
        <w:t xml:space="preserve">д.м.н., старший научный сотрудник отделения химиотерапии ФГБУ «РОНЦ им Н.Н. Блохина», </w:t>
      </w:r>
      <w:proofErr w:type="gramStart"/>
      <w:r w:rsidRPr="00373E67">
        <w:rPr>
          <w:rFonts w:ascii="Times New Roman" w:hAnsi="Times New Roman"/>
          <w:sz w:val="28"/>
          <w:szCs w:val="28"/>
        </w:rPr>
        <w:t>г</w:t>
      </w:r>
      <w:proofErr w:type="gramEnd"/>
      <w:r w:rsidRPr="00373E67">
        <w:rPr>
          <w:rFonts w:ascii="Times New Roman" w:hAnsi="Times New Roman"/>
          <w:sz w:val="28"/>
          <w:szCs w:val="28"/>
        </w:rPr>
        <w:t>. Москва.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16.50 -</w:t>
      </w:r>
      <w:r w:rsidRPr="00752304">
        <w:rPr>
          <w:rFonts w:ascii="Times New Roman" w:hAnsi="Times New Roman"/>
          <w:b/>
          <w:sz w:val="28"/>
          <w:szCs w:val="28"/>
        </w:rPr>
        <w:t xml:space="preserve"> 17.10 </w:t>
      </w:r>
      <w:r w:rsidRPr="00373E67">
        <w:rPr>
          <w:rFonts w:ascii="Times New Roman" w:hAnsi="Times New Roman"/>
          <w:sz w:val="28"/>
          <w:szCs w:val="28"/>
        </w:rPr>
        <w:t xml:space="preserve">«Практические аспекты применения </w:t>
      </w:r>
      <w:proofErr w:type="spellStart"/>
      <w:r w:rsidRPr="00373E67">
        <w:rPr>
          <w:rFonts w:ascii="Times New Roman" w:hAnsi="Times New Roman"/>
          <w:sz w:val="28"/>
          <w:szCs w:val="28"/>
        </w:rPr>
        <w:t>таргетной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терапии в </w:t>
      </w:r>
      <w:proofErr w:type="spellStart"/>
      <w:r w:rsidRPr="00373E67">
        <w:rPr>
          <w:rFonts w:ascii="Times New Roman" w:hAnsi="Times New Roman"/>
          <w:sz w:val="28"/>
          <w:szCs w:val="28"/>
        </w:rPr>
        <w:t>неоадьювантном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режиме у пациенток с HER-2 положительным раком молочной железы» 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Тарасова Анна Владимировна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Pr="00373E67">
        <w:rPr>
          <w:rFonts w:ascii="Times New Roman" w:hAnsi="Times New Roman"/>
          <w:sz w:val="28"/>
          <w:szCs w:val="28"/>
        </w:rPr>
        <w:t>з</w:t>
      </w:r>
      <w:proofErr w:type="gramEnd"/>
      <w:r w:rsidRPr="00373E67">
        <w:rPr>
          <w:rFonts w:ascii="Times New Roman" w:hAnsi="Times New Roman"/>
          <w:sz w:val="28"/>
          <w:szCs w:val="28"/>
        </w:rPr>
        <w:t xml:space="preserve">аведующая отделением химиотерапии №1 СОКОД, </w:t>
      </w:r>
      <w:r>
        <w:rPr>
          <w:rFonts w:ascii="Times New Roman" w:hAnsi="Times New Roman"/>
          <w:sz w:val="28"/>
          <w:szCs w:val="28"/>
        </w:rPr>
        <w:t>г. Самара.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17.10 -</w:t>
      </w:r>
      <w:r w:rsidRPr="00752304">
        <w:rPr>
          <w:rFonts w:ascii="Times New Roman" w:hAnsi="Times New Roman"/>
          <w:b/>
          <w:sz w:val="28"/>
          <w:szCs w:val="28"/>
        </w:rPr>
        <w:t xml:space="preserve"> 17.40 </w:t>
      </w:r>
      <w:r w:rsidRPr="00373E67">
        <w:rPr>
          <w:rFonts w:ascii="Times New Roman" w:hAnsi="Times New Roman"/>
          <w:sz w:val="28"/>
          <w:szCs w:val="28"/>
        </w:rPr>
        <w:t xml:space="preserve">«Современные возможности лекарственной терапии </w:t>
      </w:r>
      <w:proofErr w:type="gramStart"/>
      <w:r w:rsidRPr="00373E67">
        <w:rPr>
          <w:rFonts w:ascii="Times New Roman" w:hAnsi="Times New Roman"/>
          <w:sz w:val="28"/>
          <w:szCs w:val="28"/>
        </w:rPr>
        <w:t>диссеминированного</w:t>
      </w:r>
      <w:proofErr w:type="gramEnd"/>
      <w:r w:rsidRPr="00373E67">
        <w:rPr>
          <w:rFonts w:ascii="Times New Roman" w:hAnsi="Times New Roman"/>
          <w:sz w:val="28"/>
          <w:szCs w:val="28"/>
        </w:rPr>
        <w:t xml:space="preserve"> HER2-отрицательного РМЖ, резистентного к </w:t>
      </w:r>
      <w:proofErr w:type="spellStart"/>
      <w:r w:rsidRPr="00373E67">
        <w:rPr>
          <w:rFonts w:ascii="Times New Roman" w:hAnsi="Times New Roman"/>
          <w:sz w:val="28"/>
          <w:szCs w:val="28"/>
        </w:rPr>
        <w:t>антрациклинам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3E67">
        <w:rPr>
          <w:rFonts w:ascii="Times New Roman" w:hAnsi="Times New Roman"/>
          <w:sz w:val="28"/>
          <w:szCs w:val="28"/>
        </w:rPr>
        <w:t>таксанам</w:t>
      </w:r>
      <w:proofErr w:type="spellEnd"/>
      <w:r w:rsidRPr="00373E67">
        <w:rPr>
          <w:rFonts w:ascii="Times New Roman" w:hAnsi="Times New Roman"/>
          <w:sz w:val="28"/>
          <w:szCs w:val="28"/>
        </w:rPr>
        <w:t>»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Косталанова Юлия Владимировна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Pr="00373E67">
        <w:rPr>
          <w:rFonts w:ascii="Times New Roman" w:hAnsi="Times New Roman"/>
          <w:sz w:val="28"/>
          <w:szCs w:val="28"/>
        </w:rPr>
        <w:t>з</w:t>
      </w:r>
      <w:proofErr w:type="gramEnd"/>
      <w:r w:rsidRPr="00373E67">
        <w:rPr>
          <w:rFonts w:ascii="Times New Roman" w:hAnsi="Times New Roman"/>
          <w:sz w:val="28"/>
          <w:szCs w:val="28"/>
        </w:rPr>
        <w:t>аведующая отделением химиотерапии №2 СОКОД, г. Самара.</w:t>
      </w:r>
    </w:p>
    <w:p w:rsidR="000A7BA8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17.40 -</w:t>
      </w:r>
      <w:r w:rsidRPr="00752304">
        <w:rPr>
          <w:rFonts w:ascii="Times New Roman" w:hAnsi="Times New Roman"/>
          <w:b/>
          <w:sz w:val="28"/>
          <w:szCs w:val="28"/>
        </w:rPr>
        <w:t xml:space="preserve"> 18.10 </w:t>
      </w:r>
      <w:r w:rsidRPr="00373E67">
        <w:rPr>
          <w:rFonts w:ascii="Times New Roman" w:hAnsi="Times New Roman"/>
          <w:sz w:val="28"/>
          <w:szCs w:val="28"/>
        </w:rPr>
        <w:t>«Новые возможности применения антагонистов пиримидина (</w:t>
      </w:r>
      <w:proofErr w:type="spellStart"/>
      <w:r w:rsidRPr="00373E67">
        <w:rPr>
          <w:rFonts w:ascii="Times New Roman" w:hAnsi="Times New Roman"/>
          <w:sz w:val="28"/>
          <w:szCs w:val="28"/>
        </w:rPr>
        <w:t>фторпиримидинов</w:t>
      </w:r>
      <w:proofErr w:type="spellEnd"/>
      <w:r w:rsidRPr="00373E67">
        <w:rPr>
          <w:rFonts w:ascii="Times New Roman" w:hAnsi="Times New Roman"/>
          <w:sz w:val="28"/>
          <w:szCs w:val="28"/>
        </w:rPr>
        <w:t>) в лекарственной и комбинированной терапии распространенных онкологических заболеваний»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 xml:space="preserve">Доброва Наталья Валерьевна - </w:t>
      </w:r>
      <w:r w:rsidRPr="00373E67">
        <w:rPr>
          <w:rFonts w:ascii="Times New Roman" w:hAnsi="Times New Roman"/>
          <w:sz w:val="28"/>
          <w:szCs w:val="28"/>
        </w:rPr>
        <w:t xml:space="preserve">к.м.н., ст. научный сотрудник отделения комбинированных методов лечения и химиотерапии ФГБУ «РОНЦ им. Н.Н. Блохина» МЗ России,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Москва.</w:t>
      </w:r>
    </w:p>
    <w:p w:rsidR="000A7BA8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18.10 - 18.30 </w:t>
      </w:r>
      <w:r w:rsidRPr="00373E67">
        <w:rPr>
          <w:rFonts w:ascii="Times New Roman" w:hAnsi="Times New Roman"/>
          <w:sz w:val="28"/>
          <w:szCs w:val="28"/>
        </w:rPr>
        <w:t xml:space="preserve">«Современные подходы к лекарственной терапии у пациентов с неоперабельным </w:t>
      </w:r>
      <w:proofErr w:type="spellStart"/>
      <w:r w:rsidRPr="00373E67">
        <w:rPr>
          <w:rFonts w:ascii="Times New Roman" w:hAnsi="Times New Roman"/>
          <w:sz w:val="28"/>
          <w:szCs w:val="28"/>
        </w:rPr>
        <w:t>немелкоклеточным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раком легкого»</w:t>
      </w:r>
    </w:p>
    <w:p w:rsidR="000A7BA8" w:rsidRPr="00EE6D8D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D8D">
        <w:rPr>
          <w:rFonts w:ascii="Times New Roman" w:hAnsi="Times New Roman"/>
          <w:b/>
          <w:sz w:val="28"/>
          <w:szCs w:val="28"/>
        </w:rPr>
        <w:t xml:space="preserve">Паравина Елена Викторовна - </w:t>
      </w:r>
      <w:r w:rsidRPr="00EE6D8D">
        <w:rPr>
          <w:rFonts w:ascii="Times New Roman" w:hAnsi="Times New Roman"/>
          <w:sz w:val="28"/>
          <w:szCs w:val="28"/>
        </w:rPr>
        <w:t xml:space="preserve">главный внештатный специалист министерства здравоохранения Самарской области по клинической фармакологии, </w:t>
      </w:r>
      <w:proofErr w:type="spellStart"/>
      <w:proofErr w:type="gramStart"/>
      <w:r w:rsidRPr="00EE6D8D">
        <w:rPr>
          <w:rFonts w:ascii="Times New Roman" w:hAnsi="Times New Roman"/>
          <w:sz w:val="28"/>
          <w:szCs w:val="28"/>
        </w:rPr>
        <w:t>врач-клинический</w:t>
      </w:r>
      <w:proofErr w:type="spellEnd"/>
      <w:proofErr w:type="gramEnd"/>
      <w:r w:rsidRPr="00EE6D8D">
        <w:rPr>
          <w:rFonts w:ascii="Times New Roman" w:hAnsi="Times New Roman"/>
          <w:sz w:val="28"/>
          <w:szCs w:val="28"/>
        </w:rPr>
        <w:t xml:space="preserve"> фармаколог </w:t>
      </w:r>
      <w:r>
        <w:rPr>
          <w:rFonts w:ascii="Times New Roman" w:hAnsi="Times New Roman"/>
          <w:sz w:val="28"/>
          <w:szCs w:val="28"/>
        </w:rPr>
        <w:t>СОКОД</w:t>
      </w:r>
    </w:p>
    <w:p w:rsidR="000A7BA8" w:rsidRPr="00752304" w:rsidRDefault="000A7BA8" w:rsidP="000A7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18.30 -</w:t>
      </w:r>
      <w:r w:rsidRPr="00752304">
        <w:rPr>
          <w:rFonts w:ascii="Times New Roman" w:hAnsi="Times New Roman"/>
          <w:b/>
          <w:sz w:val="28"/>
          <w:szCs w:val="28"/>
        </w:rPr>
        <w:t xml:space="preserve"> 18.40 </w:t>
      </w:r>
      <w:r w:rsidRPr="00373E67">
        <w:rPr>
          <w:rFonts w:ascii="Times New Roman" w:hAnsi="Times New Roman"/>
          <w:sz w:val="28"/>
          <w:szCs w:val="28"/>
        </w:rPr>
        <w:t>Обсуждение докладов, закрытие конференции</w:t>
      </w:r>
      <w:r>
        <w:rPr>
          <w:rFonts w:ascii="Times New Roman" w:hAnsi="Times New Roman"/>
          <w:sz w:val="28"/>
          <w:szCs w:val="28"/>
        </w:rPr>
        <w:t>.</w:t>
      </w: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 xml:space="preserve">Орлов Андрей Евгеньевич - </w:t>
      </w:r>
      <w:r w:rsidRPr="00373E67">
        <w:rPr>
          <w:rFonts w:ascii="Times New Roman" w:hAnsi="Times New Roman"/>
          <w:sz w:val="28"/>
          <w:szCs w:val="28"/>
        </w:rPr>
        <w:t xml:space="preserve">д.м.н., главный врач СОКОД, главный внештатный специалист министерства здравоохранения Самарской области по онкологии </w:t>
      </w:r>
    </w:p>
    <w:p w:rsidR="000A7BA8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04">
        <w:rPr>
          <w:rFonts w:ascii="Times New Roman" w:hAnsi="Times New Roman"/>
          <w:b/>
          <w:sz w:val="28"/>
          <w:szCs w:val="28"/>
        </w:rPr>
        <w:t xml:space="preserve">Козлов Сергей Васильевич - </w:t>
      </w:r>
      <w:r w:rsidRPr="00373E67">
        <w:rPr>
          <w:rFonts w:ascii="Times New Roman" w:hAnsi="Times New Roman"/>
          <w:sz w:val="28"/>
          <w:szCs w:val="28"/>
        </w:rPr>
        <w:t xml:space="preserve">д.м.н., профессор, заведующий кафедрой онкологии </w:t>
      </w:r>
      <w:proofErr w:type="spellStart"/>
      <w:r w:rsidRPr="00373E67">
        <w:rPr>
          <w:rFonts w:ascii="Times New Roman" w:hAnsi="Times New Roman"/>
          <w:sz w:val="28"/>
          <w:szCs w:val="28"/>
        </w:rPr>
        <w:t>СамГМУ</w:t>
      </w:r>
      <w:proofErr w:type="spellEnd"/>
      <w:r w:rsidRPr="00373E67">
        <w:rPr>
          <w:rFonts w:ascii="Times New Roman" w:hAnsi="Times New Roman"/>
          <w:sz w:val="28"/>
          <w:szCs w:val="28"/>
        </w:rPr>
        <w:t xml:space="preserve"> </w:t>
      </w:r>
    </w:p>
    <w:p w:rsidR="000A7BA8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BA8" w:rsidRPr="00373E67" w:rsidRDefault="000A7BA8" w:rsidP="000A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12.00 - 18.40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Выставка с участием ведущих фармацевтических компаний.</w:t>
      </w:r>
    </w:p>
    <w:p w:rsidR="00156F09" w:rsidRDefault="00156F09"/>
    <w:sectPr w:rsidR="00156F09" w:rsidSect="001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BA8"/>
    <w:rsid w:val="000A7BA8"/>
    <w:rsid w:val="00156F09"/>
    <w:rsid w:val="007E3C10"/>
    <w:rsid w:val="00B6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>GBUZ SOKOD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RomadanovaSV</dc:creator>
  <cp:lastModifiedBy>RomadanovaSV</cp:lastModifiedBy>
  <cp:revision>1</cp:revision>
  <dcterms:created xsi:type="dcterms:W3CDTF">2017-05-10T08:53:00Z</dcterms:created>
  <dcterms:modified xsi:type="dcterms:W3CDTF">2017-05-10T08:54:00Z</dcterms:modified>
</cp:coreProperties>
</file>