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75" w:rsidRPr="00D85C75" w:rsidRDefault="00D85C75" w:rsidP="00D85C75">
      <w:pPr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t xml:space="preserve">Договор </w:t>
      </w:r>
      <w:r w:rsidRPr="00D85C75">
        <w:rPr>
          <w:b/>
          <w:bCs/>
          <w:color w:val="000000"/>
          <w:sz w:val="22"/>
          <w:szCs w:val="22"/>
        </w:rPr>
        <w:t>№ ___</w:t>
      </w:r>
    </w:p>
    <w:p w:rsidR="00D85C75" w:rsidRPr="00D85C75" w:rsidRDefault="00D85C75" w:rsidP="00D85C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85C75">
        <w:rPr>
          <w:b/>
          <w:bCs/>
          <w:sz w:val="22"/>
          <w:szCs w:val="22"/>
        </w:rPr>
        <w:t xml:space="preserve">на оказание  медицинских услуг </w:t>
      </w:r>
    </w:p>
    <w:p w:rsidR="00D85C75" w:rsidRPr="00D85C75" w:rsidRDefault="00D85C75" w:rsidP="00D85C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17"/>
        <w:gridCol w:w="6111"/>
      </w:tblGrid>
      <w:tr w:rsidR="00D85C75" w:rsidRPr="00D85C75" w:rsidTr="00114ECB">
        <w:tc>
          <w:tcPr>
            <w:tcW w:w="4617" w:type="dxa"/>
          </w:tcPr>
          <w:p w:rsidR="00D85C75" w:rsidRPr="00D85C75" w:rsidRDefault="00D85C75" w:rsidP="00D85C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5C75">
              <w:rPr>
                <w:color w:val="000000"/>
                <w:sz w:val="22"/>
                <w:szCs w:val="22"/>
              </w:rPr>
              <w:t xml:space="preserve">г. Самара                                                               </w:t>
            </w:r>
          </w:p>
        </w:tc>
        <w:tc>
          <w:tcPr>
            <w:tcW w:w="6111" w:type="dxa"/>
          </w:tcPr>
          <w:p w:rsidR="00D85C75" w:rsidRPr="00D85C75" w:rsidRDefault="00D85C75" w:rsidP="00D8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5C75">
              <w:rPr>
                <w:color w:val="000000"/>
                <w:sz w:val="22"/>
                <w:szCs w:val="22"/>
              </w:rPr>
              <w:t xml:space="preserve">     «</w:t>
            </w:r>
            <w:r w:rsidRPr="00D85C75">
              <w:rPr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D85C75">
              <w:rPr>
                <w:color w:val="000000"/>
                <w:sz w:val="22"/>
                <w:szCs w:val="22"/>
              </w:rPr>
              <w:t xml:space="preserve">» </w:t>
            </w:r>
            <w:r w:rsidRPr="00D85C75">
              <w:rPr>
                <w:color w:val="000000"/>
                <w:sz w:val="22"/>
                <w:szCs w:val="22"/>
                <w:u w:val="single"/>
              </w:rPr>
              <w:t xml:space="preserve">                         </w:t>
            </w:r>
            <w:r w:rsidRPr="00D85C75">
              <w:rPr>
                <w:color w:val="000000"/>
                <w:sz w:val="22"/>
                <w:szCs w:val="22"/>
              </w:rPr>
              <w:t xml:space="preserve"> 20</w:t>
            </w:r>
            <w:r w:rsidRPr="00D85C75">
              <w:rPr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D85C75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D85C75" w:rsidRPr="00D85C75" w:rsidRDefault="00D85C75" w:rsidP="00D85C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85C75" w:rsidRPr="00D85C75" w:rsidRDefault="00D85C75" w:rsidP="00D85C75">
      <w:pPr>
        <w:ind w:firstLine="708"/>
        <w:jc w:val="both"/>
        <w:rPr>
          <w:sz w:val="22"/>
          <w:szCs w:val="22"/>
        </w:rPr>
      </w:pPr>
      <w:proofErr w:type="gramStart"/>
      <w:r w:rsidRPr="00D85C75">
        <w:rPr>
          <w:b/>
          <w:bCs/>
          <w:sz w:val="22"/>
          <w:szCs w:val="22"/>
        </w:rPr>
        <w:t xml:space="preserve">___________________________________________________________, </w:t>
      </w:r>
      <w:r w:rsidRPr="00D85C75">
        <w:rPr>
          <w:sz w:val="22"/>
          <w:szCs w:val="22"/>
        </w:rPr>
        <w:t xml:space="preserve">именуемое в дальнейшем </w:t>
      </w:r>
      <w:r w:rsidRPr="00D85C75">
        <w:rPr>
          <w:b/>
          <w:bCs/>
          <w:sz w:val="22"/>
          <w:szCs w:val="22"/>
        </w:rPr>
        <w:t>«Заказчик»</w:t>
      </w:r>
      <w:r w:rsidRPr="00D85C75">
        <w:rPr>
          <w:sz w:val="22"/>
          <w:szCs w:val="22"/>
        </w:rPr>
        <w:t xml:space="preserve">, в лице ___________________________________, действующего на основании ________________________________________, с одной стороны, и </w:t>
      </w:r>
      <w:r w:rsidRPr="00D85C75">
        <w:rPr>
          <w:b/>
          <w:bCs/>
          <w:sz w:val="22"/>
          <w:szCs w:val="22"/>
          <w:lang w:eastAsia="ar-SA"/>
        </w:rPr>
        <w:t xml:space="preserve">Государственное бюджетное учреждение </w:t>
      </w:r>
      <w:r w:rsidRPr="00D85C75">
        <w:rPr>
          <w:b/>
          <w:bCs/>
          <w:sz w:val="22"/>
          <w:szCs w:val="22"/>
        </w:rPr>
        <w:t>здравоохранения «Самарский областной клинический онкологический диспансер» (далее – ГБУЗ СОКОД)</w:t>
      </w:r>
      <w:r w:rsidRPr="00D85C75">
        <w:rPr>
          <w:sz w:val="22"/>
          <w:szCs w:val="22"/>
        </w:rPr>
        <w:t xml:space="preserve">, именуемое в дальнейшем </w:t>
      </w:r>
      <w:r w:rsidRPr="00D85C75">
        <w:rPr>
          <w:b/>
          <w:bCs/>
          <w:sz w:val="22"/>
          <w:szCs w:val="22"/>
        </w:rPr>
        <w:t>«Исполнитель»</w:t>
      </w:r>
      <w:r w:rsidRPr="00D85C75">
        <w:rPr>
          <w:sz w:val="22"/>
          <w:szCs w:val="22"/>
        </w:rPr>
        <w:t>, действующее в соответствии со свидетельством ОГРН 1036300892044 серия 63 № 002562063 выданным Министерством Российской Федерации по налогам и сборам и лицензией  № Л041-01184-63/00572840 от 24 сентября 2018</w:t>
      </w:r>
      <w:r w:rsidR="005F1431">
        <w:rPr>
          <w:sz w:val="22"/>
          <w:szCs w:val="22"/>
        </w:rPr>
        <w:t>г.</w:t>
      </w:r>
      <w:bookmarkStart w:id="0" w:name="_GoBack"/>
      <w:bookmarkEnd w:id="0"/>
      <w:r w:rsidRPr="00D85C75">
        <w:rPr>
          <w:sz w:val="22"/>
          <w:szCs w:val="22"/>
        </w:rPr>
        <w:t xml:space="preserve"> согласно реестру лицензий, лицензирующий орган</w:t>
      </w:r>
      <w:proofErr w:type="gramEnd"/>
      <w:r w:rsidRPr="00D85C75">
        <w:rPr>
          <w:sz w:val="22"/>
          <w:szCs w:val="22"/>
        </w:rPr>
        <w:t xml:space="preserve"> - Федеральная служба по надзору в сфере здравоохранения,  в лице главного врача Орлова Андрея Евгеньевича</w:t>
      </w:r>
      <w:r w:rsidRPr="00D85C75">
        <w:rPr>
          <w:i/>
          <w:iCs/>
          <w:sz w:val="22"/>
          <w:szCs w:val="22"/>
        </w:rPr>
        <w:t xml:space="preserve">, </w:t>
      </w:r>
      <w:r w:rsidRPr="00D85C75">
        <w:rPr>
          <w:sz w:val="22"/>
          <w:szCs w:val="22"/>
        </w:rPr>
        <w:t xml:space="preserve">действующего на основании Устава,  с другой стороны, </w:t>
      </w:r>
      <w:r w:rsidRPr="00D85C75">
        <w:rPr>
          <w:spacing w:val="-10"/>
          <w:sz w:val="22"/>
          <w:szCs w:val="22"/>
        </w:rPr>
        <w:t xml:space="preserve">вместе именуемые «Стороны», </w:t>
      </w:r>
      <w:r w:rsidRPr="00D85C75">
        <w:rPr>
          <w:sz w:val="22"/>
          <w:szCs w:val="22"/>
        </w:rPr>
        <w:t>заключили настоящий Договор о нижеследующем:</w:t>
      </w:r>
    </w:p>
    <w:p w:rsidR="00D85C75" w:rsidRPr="00D85C75" w:rsidRDefault="00D85C75" w:rsidP="00D85C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</w:t>
      </w:r>
    </w:p>
    <w:p w:rsidR="00D85C75" w:rsidRPr="00D85C75" w:rsidRDefault="00D85C75" w:rsidP="00C9422A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proofErr w:type="gramStart"/>
      <w:r w:rsidRPr="00D85C75">
        <w:rPr>
          <w:sz w:val="22"/>
          <w:szCs w:val="22"/>
        </w:rPr>
        <w:t>Заказчик поручает, а Исполнитель принимает на себя обязательство оказывать медицинские услуги пациентам Заказчика, согласно направлению Заказчика, в рамках разрешенных Исполнителю видов деятельности (согласно лицензии №Л041-01184-63/00572840 от 24.09.2018), а Заказчик обязуется оплатить, оказанные медицинские услуги в соответствии с Прейскурантом на платные услуги, оказываемые ГБУЗ СОКОД, утвержденным главным врачом ГБУЗ СОКОД (далее – Прейскурант) (Приложение № 1), являющимся неотъемлемой частью настоящего Договора.</w:t>
      </w:r>
      <w:proofErr w:type="gramEnd"/>
    </w:p>
    <w:p w:rsidR="00D85C75" w:rsidRPr="00D85C75" w:rsidRDefault="00D85C75" w:rsidP="00C9422A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>Медицинские услуги оказываются при наличии Направления, которое должно содержать следующие сведения: наименование и печать Заказчика, наименование услуги, сведения о пациенте.</w:t>
      </w:r>
    </w:p>
    <w:p w:rsidR="00D85C75" w:rsidRPr="00D85C75" w:rsidRDefault="00D85C75" w:rsidP="00C9422A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>Исполнитель оказывает медицинские услуги согласно направлению в строгом соответствии с перечнем услуг, указанны</w:t>
      </w:r>
      <w:r w:rsidR="0002207E">
        <w:rPr>
          <w:sz w:val="22"/>
          <w:szCs w:val="22"/>
        </w:rPr>
        <w:t>м</w:t>
      </w:r>
      <w:r w:rsidRPr="00D85C75">
        <w:rPr>
          <w:sz w:val="22"/>
          <w:szCs w:val="22"/>
        </w:rPr>
        <w:t xml:space="preserve"> в направлении Заказчика.   </w:t>
      </w:r>
    </w:p>
    <w:p w:rsidR="00D85C75" w:rsidRPr="00D85C75" w:rsidRDefault="00D85C75" w:rsidP="00C9422A">
      <w:pPr>
        <w:numPr>
          <w:ilvl w:val="0"/>
          <w:numId w:val="1"/>
        </w:num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Место оказания медицинских услуг: 443031, г. Самара, ул. Солнечная, 50. </w:t>
      </w:r>
    </w:p>
    <w:p w:rsidR="0002207E" w:rsidRPr="0002207E" w:rsidRDefault="00D85C75" w:rsidP="00C942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Срок </w:t>
      </w:r>
      <w:r w:rsidR="0002207E">
        <w:rPr>
          <w:sz w:val="22"/>
          <w:szCs w:val="22"/>
        </w:rPr>
        <w:t>ожидания</w:t>
      </w:r>
      <w:r w:rsidRPr="00D85C75">
        <w:rPr>
          <w:sz w:val="22"/>
          <w:szCs w:val="22"/>
        </w:rPr>
        <w:t xml:space="preserve"> медицинских услуг: </w:t>
      </w:r>
      <w:r w:rsidR="0002207E">
        <w:rPr>
          <w:color w:val="000000"/>
          <w:sz w:val="22"/>
          <w:szCs w:val="22"/>
        </w:rPr>
        <w:t>______________________________________________.</w:t>
      </w:r>
    </w:p>
    <w:p w:rsidR="00D85C75" w:rsidRPr="00D85C75" w:rsidRDefault="00D85C75" w:rsidP="0002207E">
      <w:pPr>
        <w:ind w:left="360"/>
        <w:jc w:val="both"/>
        <w:rPr>
          <w:sz w:val="22"/>
          <w:szCs w:val="22"/>
        </w:rPr>
      </w:pPr>
    </w:p>
    <w:p w:rsidR="00D85C75" w:rsidRPr="0071682F" w:rsidRDefault="00D85C75" w:rsidP="00C9422A">
      <w:pPr>
        <w:pStyle w:val="a5"/>
        <w:numPr>
          <w:ilvl w:val="0"/>
          <w:numId w:val="7"/>
        </w:numPr>
        <w:jc w:val="center"/>
        <w:rPr>
          <w:b/>
          <w:bCs/>
          <w:sz w:val="22"/>
          <w:szCs w:val="22"/>
        </w:rPr>
      </w:pPr>
      <w:r w:rsidRPr="0071682F">
        <w:rPr>
          <w:b/>
          <w:bCs/>
          <w:sz w:val="22"/>
          <w:szCs w:val="22"/>
        </w:rPr>
        <w:t>Права и обязанности сторон</w:t>
      </w:r>
    </w:p>
    <w:p w:rsidR="0071682F" w:rsidRPr="0071682F" w:rsidRDefault="0071682F" w:rsidP="00C9422A">
      <w:pPr>
        <w:pStyle w:val="a5"/>
        <w:rPr>
          <w:b/>
          <w:bCs/>
          <w:sz w:val="22"/>
          <w:szCs w:val="22"/>
        </w:rPr>
      </w:pPr>
    </w:p>
    <w:p w:rsidR="00D85C75" w:rsidRPr="00D85C75" w:rsidRDefault="00D85C75" w:rsidP="00D85C75">
      <w:pPr>
        <w:tabs>
          <w:tab w:val="left" w:pos="720"/>
        </w:tabs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2.1. </w:t>
      </w:r>
      <w:r w:rsidRPr="00D85C75">
        <w:rPr>
          <w:sz w:val="22"/>
          <w:szCs w:val="22"/>
        </w:rPr>
        <w:tab/>
        <w:t>Исполнитель обязуется:</w:t>
      </w:r>
    </w:p>
    <w:p w:rsidR="00D85C75" w:rsidRPr="00D85C75" w:rsidRDefault="00D85C75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>Оказать медицинские услуги надлежащего качества в соответствии с порядками оказания медицинской помощи, на основе клинических рекомендаций, с учетом стандартов медицинской помощи.</w:t>
      </w:r>
    </w:p>
    <w:p w:rsidR="00D85C75" w:rsidRPr="00D85C75" w:rsidRDefault="00D85C75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>Обеспечить Заказчика необходимой информацией об обстоятельствах, которые могут привести к нарушению требований стандартов, сокращению вида, объёма и изменению срока оказываемых медицинских услуг.</w:t>
      </w:r>
    </w:p>
    <w:p w:rsidR="00D85C75" w:rsidRPr="006A7D1A" w:rsidRDefault="00D85C75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Обеспечивать соблюдение прав Заказчика, предусмотренных законодательством </w:t>
      </w:r>
      <w:r w:rsidRPr="006A7D1A">
        <w:rPr>
          <w:sz w:val="22"/>
          <w:szCs w:val="22"/>
        </w:rPr>
        <w:t>Российской Федерации.</w:t>
      </w:r>
    </w:p>
    <w:p w:rsidR="00D85C75" w:rsidRPr="006A7D1A" w:rsidRDefault="00D85C75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6A7D1A">
        <w:rPr>
          <w:sz w:val="22"/>
          <w:szCs w:val="22"/>
        </w:rPr>
        <w:t>Соблюдать сроки оказания услуг по настоящему Договору.</w:t>
      </w:r>
    </w:p>
    <w:p w:rsidR="0045798A" w:rsidRPr="006A7D1A" w:rsidRDefault="006A7D1A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proofErr w:type="gramStart"/>
      <w:r w:rsidRPr="006A7D1A">
        <w:rPr>
          <w:sz w:val="22"/>
          <w:szCs w:val="22"/>
        </w:rPr>
        <w:t xml:space="preserve">После исполнения договора исполнитель медицинских документов предоставляет </w:t>
      </w:r>
      <w:r w:rsidRPr="006A7D1A">
        <w:rPr>
          <w:b/>
          <w:sz w:val="22"/>
          <w:szCs w:val="22"/>
        </w:rPr>
        <w:t>Пациенту</w:t>
      </w:r>
      <w:r w:rsidRPr="006A7D1A">
        <w:rPr>
          <w:sz w:val="22"/>
          <w:szCs w:val="22"/>
        </w:rPr>
        <w:t xml:space="preserve">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после оказания услуги, но не позднее 10 рабочих дней без взимания дополнительной платы</w:t>
      </w:r>
      <w:proofErr w:type="gramEnd"/>
    </w:p>
    <w:p w:rsidR="0002207E" w:rsidRPr="006A7D1A" w:rsidRDefault="006A7D1A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6A7D1A">
        <w:rPr>
          <w:sz w:val="22"/>
          <w:szCs w:val="22"/>
          <w:lang w:eastAsia="ar-SA"/>
        </w:rPr>
        <w:t>В случае</w:t>
      </w:r>
      <w:proofErr w:type="gramStart"/>
      <w:r w:rsidRPr="006A7D1A">
        <w:rPr>
          <w:sz w:val="22"/>
          <w:szCs w:val="22"/>
          <w:lang w:eastAsia="ar-SA"/>
        </w:rPr>
        <w:t>,</w:t>
      </w:r>
      <w:proofErr w:type="gramEnd"/>
      <w:r w:rsidRPr="006A7D1A">
        <w:rPr>
          <w:sz w:val="22"/>
          <w:szCs w:val="22"/>
          <w:lang w:eastAsia="ar-SA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предупредить об этом Заказчика. При согласии Заказчика оформить дополнительное соглашение к договору с указанием конкретных дополнительных медицинских услуг и их стоимости.</w:t>
      </w:r>
    </w:p>
    <w:p w:rsidR="007236C1" w:rsidRPr="006A7D1A" w:rsidRDefault="007236C1" w:rsidP="007236C1">
      <w:pPr>
        <w:tabs>
          <w:tab w:val="num" w:pos="720"/>
        </w:tabs>
        <w:jc w:val="both"/>
        <w:rPr>
          <w:sz w:val="22"/>
          <w:szCs w:val="22"/>
        </w:rPr>
      </w:pPr>
      <w:r w:rsidRPr="006A7D1A">
        <w:rPr>
          <w:sz w:val="22"/>
          <w:szCs w:val="22"/>
        </w:rPr>
        <w:t>2.1.7</w:t>
      </w:r>
      <w:proofErr w:type="gramStart"/>
      <w:r w:rsidRPr="006A7D1A">
        <w:rPr>
          <w:sz w:val="22"/>
          <w:szCs w:val="22"/>
        </w:rPr>
        <w:t xml:space="preserve"> П</w:t>
      </w:r>
      <w:proofErr w:type="gramEnd"/>
      <w:r w:rsidRPr="006A7D1A">
        <w:rPr>
          <w:sz w:val="22"/>
          <w:szCs w:val="22"/>
        </w:rPr>
        <w:t>редоставлять Заказчику в доступной форме информацию о платных медицинских услугах, содержащую следующие сведения:</w:t>
      </w:r>
    </w:p>
    <w:p w:rsidR="007236C1" w:rsidRPr="006A7D1A" w:rsidRDefault="007236C1" w:rsidP="007236C1">
      <w:pPr>
        <w:tabs>
          <w:tab w:val="num" w:pos="720"/>
        </w:tabs>
        <w:jc w:val="both"/>
        <w:rPr>
          <w:sz w:val="22"/>
          <w:szCs w:val="22"/>
        </w:rPr>
      </w:pPr>
      <w:r w:rsidRPr="006A7D1A">
        <w:rPr>
          <w:sz w:val="22"/>
          <w:szCs w:val="22"/>
        </w:rPr>
        <w:lastRenderedPageBreak/>
        <w:t>-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236C1" w:rsidRPr="006A7D1A" w:rsidRDefault="007236C1" w:rsidP="007236C1">
      <w:pPr>
        <w:tabs>
          <w:tab w:val="num" w:pos="720"/>
        </w:tabs>
        <w:jc w:val="both"/>
        <w:rPr>
          <w:sz w:val="22"/>
          <w:szCs w:val="22"/>
        </w:rPr>
      </w:pPr>
      <w:r w:rsidRPr="006A7D1A">
        <w:rPr>
          <w:sz w:val="22"/>
          <w:szCs w:val="22"/>
        </w:rPr>
        <w:t>- информация о медицинском работнике, представляющем соответствующую платную медицинскую услугу (его профессиональном образовании и квалификации);</w:t>
      </w:r>
    </w:p>
    <w:p w:rsidR="007236C1" w:rsidRPr="006A7D1A" w:rsidRDefault="007236C1" w:rsidP="007236C1">
      <w:pPr>
        <w:tabs>
          <w:tab w:val="num" w:pos="720"/>
        </w:tabs>
        <w:jc w:val="both"/>
        <w:rPr>
          <w:sz w:val="22"/>
          <w:szCs w:val="22"/>
        </w:rPr>
      </w:pPr>
      <w:r w:rsidRPr="006A7D1A">
        <w:rPr>
          <w:sz w:val="22"/>
          <w:szCs w:val="22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236C1" w:rsidRDefault="007236C1" w:rsidP="007236C1">
      <w:pPr>
        <w:tabs>
          <w:tab w:val="num" w:pos="720"/>
        </w:tabs>
        <w:jc w:val="both"/>
        <w:rPr>
          <w:sz w:val="22"/>
          <w:szCs w:val="22"/>
        </w:rPr>
      </w:pPr>
      <w:r w:rsidRPr="006A7D1A">
        <w:rPr>
          <w:sz w:val="22"/>
          <w:szCs w:val="22"/>
        </w:rPr>
        <w:t>- другие сведения, относящиеся к предмету договора.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2.2. </w:t>
      </w:r>
      <w:r w:rsidRPr="00D85C75">
        <w:rPr>
          <w:sz w:val="22"/>
          <w:szCs w:val="22"/>
        </w:rPr>
        <w:tab/>
        <w:t>Заказчик обязуется:</w:t>
      </w:r>
    </w:p>
    <w:p w:rsidR="00D85C75" w:rsidRPr="00D85C75" w:rsidRDefault="00D85C75" w:rsidP="00C9422A">
      <w:pPr>
        <w:numPr>
          <w:ilvl w:val="2"/>
          <w:numId w:val="3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>Организовать доставку пациентов по месту расположения Исполнителя за счет средств  Пациента.</w:t>
      </w:r>
    </w:p>
    <w:p w:rsidR="00D85C75" w:rsidRPr="00D85C75" w:rsidRDefault="00D85C75" w:rsidP="00C9422A">
      <w:pPr>
        <w:numPr>
          <w:ilvl w:val="2"/>
          <w:numId w:val="4"/>
        </w:numPr>
        <w:ind w:left="0" w:firstLine="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>Обеспечить оплату стоимости оказываемых медицинских услуг в порядке, установленном настоящим Договором.</w:t>
      </w:r>
    </w:p>
    <w:p w:rsidR="00D85C75" w:rsidRDefault="00D85C75" w:rsidP="00C9422A">
      <w:pPr>
        <w:numPr>
          <w:ilvl w:val="2"/>
          <w:numId w:val="4"/>
        </w:numPr>
        <w:ind w:left="0" w:firstLine="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>Выполнять требования Исполнителя, обеспечивающие качественное оказание медицинской услуги, включая сообщение необходимых для этого сведений.</w:t>
      </w:r>
    </w:p>
    <w:p w:rsidR="00CB3173" w:rsidRPr="006A7D1A" w:rsidRDefault="00CB3173" w:rsidP="00C9422A">
      <w:pPr>
        <w:numPr>
          <w:ilvl w:val="2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A7D1A">
        <w:rPr>
          <w:sz w:val="22"/>
          <w:szCs w:val="22"/>
        </w:rPr>
        <w:t>Обеспечить соблюдение пациентом режима лечения, в том числе определенный на период его временной нетрудоспособности, выполнение назначений врача.</w:t>
      </w:r>
    </w:p>
    <w:p w:rsidR="00CB3173" w:rsidRPr="006A7D1A" w:rsidRDefault="0026501E" w:rsidP="00C9422A">
      <w:pPr>
        <w:numPr>
          <w:ilvl w:val="2"/>
          <w:numId w:val="4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 w:rsidRPr="006A7D1A">
        <w:rPr>
          <w:sz w:val="22"/>
          <w:szCs w:val="22"/>
        </w:rPr>
        <w:t xml:space="preserve">Обеспечить соблюдение пациентом правил </w:t>
      </w:r>
      <w:r w:rsidR="00CB3173" w:rsidRPr="006A7D1A">
        <w:rPr>
          <w:sz w:val="22"/>
          <w:szCs w:val="22"/>
        </w:rPr>
        <w:t xml:space="preserve">поведения </w:t>
      </w:r>
      <w:r w:rsidRPr="006A7D1A">
        <w:rPr>
          <w:sz w:val="22"/>
          <w:szCs w:val="22"/>
        </w:rPr>
        <w:t>в ГБУЗ СОКОД</w:t>
      </w:r>
      <w:r w:rsidR="00CB3173" w:rsidRPr="006A7D1A">
        <w:rPr>
          <w:sz w:val="22"/>
          <w:szCs w:val="22"/>
        </w:rPr>
        <w:t>, режим</w:t>
      </w:r>
      <w:r w:rsidR="00202D83" w:rsidRPr="006A7D1A">
        <w:rPr>
          <w:sz w:val="22"/>
          <w:szCs w:val="22"/>
        </w:rPr>
        <w:t>а</w:t>
      </w:r>
      <w:r w:rsidR="00CB3173" w:rsidRPr="006A7D1A">
        <w:rPr>
          <w:sz w:val="22"/>
          <w:szCs w:val="22"/>
        </w:rPr>
        <w:t xml:space="preserve"> работы </w:t>
      </w:r>
      <w:r w:rsidRPr="006A7D1A">
        <w:rPr>
          <w:sz w:val="22"/>
          <w:szCs w:val="22"/>
        </w:rPr>
        <w:t>ГБУЗ СОКОД</w:t>
      </w:r>
      <w:r w:rsidR="00CB3173" w:rsidRPr="006A7D1A">
        <w:rPr>
          <w:sz w:val="22"/>
          <w:szCs w:val="22"/>
        </w:rPr>
        <w:t>.</w:t>
      </w:r>
    </w:p>
    <w:p w:rsidR="00202D83" w:rsidRPr="006A7D1A" w:rsidRDefault="00202D83" w:rsidP="00202D83">
      <w:pPr>
        <w:jc w:val="both"/>
        <w:rPr>
          <w:sz w:val="22"/>
          <w:szCs w:val="22"/>
        </w:rPr>
      </w:pPr>
      <w:r w:rsidRPr="006A7D1A">
        <w:rPr>
          <w:sz w:val="22"/>
          <w:szCs w:val="22"/>
        </w:rPr>
        <w:t>2.3. Заказчик вправе направить обращение (жалобу) по вопросу предоставления платных медицинских услуг:</w:t>
      </w:r>
    </w:p>
    <w:p w:rsidR="00202D83" w:rsidRPr="006A7D1A" w:rsidRDefault="00202D83" w:rsidP="00202D83">
      <w:pPr>
        <w:jc w:val="both"/>
        <w:rPr>
          <w:sz w:val="22"/>
          <w:szCs w:val="22"/>
        </w:rPr>
      </w:pPr>
      <w:r w:rsidRPr="006A7D1A">
        <w:rPr>
          <w:sz w:val="22"/>
          <w:szCs w:val="22"/>
        </w:rPr>
        <w:t>- в министерство здравоохранения Самарской области по адресу: 443020, г. Самара,                               ул. Ленинская, 73; телефон (846) 333-00-16, телефон «Горячей линии» (846) 307-77-99, электронная почта: zdravso@samregion.ru;</w:t>
      </w:r>
    </w:p>
    <w:p w:rsidR="00202D83" w:rsidRPr="006A7D1A" w:rsidRDefault="00202D83" w:rsidP="00202D83">
      <w:pPr>
        <w:jc w:val="both"/>
        <w:rPr>
          <w:sz w:val="22"/>
          <w:szCs w:val="22"/>
        </w:rPr>
      </w:pPr>
      <w:r w:rsidRPr="006A7D1A">
        <w:rPr>
          <w:sz w:val="22"/>
          <w:szCs w:val="22"/>
        </w:rPr>
        <w:t xml:space="preserve">- в ГБУЗ СОКОД по адресу: 443031, г. Самара, ул. Солнечная, 50, тел./ факс:994-03-99, электронная почта: </w:t>
      </w:r>
      <w:hyperlink r:id="rId9" w:history="1">
        <w:r w:rsidRPr="006A7D1A">
          <w:rPr>
            <w:rStyle w:val="ad"/>
            <w:color w:val="auto"/>
            <w:sz w:val="22"/>
            <w:szCs w:val="22"/>
            <w:u w:val="none"/>
          </w:rPr>
          <w:t>info@samaraonko.ru</w:t>
        </w:r>
      </w:hyperlink>
      <w:r w:rsidRPr="006A7D1A">
        <w:rPr>
          <w:sz w:val="22"/>
          <w:szCs w:val="22"/>
        </w:rPr>
        <w:t>.</w:t>
      </w:r>
    </w:p>
    <w:p w:rsidR="00202D83" w:rsidRPr="00202D83" w:rsidRDefault="00202D83" w:rsidP="00202D83">
      <w:pPr>
        <w:jc w:val="both"/>
        <w:rPr>
          <w:sz w:val="22"/>
          <w:szCs w:val="22"/>
          <w:highlight w:val="yellow"/>
        </w:rPr>
      </w:pPr>
    </w:p>
    <w:p w:rsidR="00D85C75" w:rsidRDefault="00D85C75" w:rsidP="00C9422A">
      <w:pPr>
        <w:numPr>
          <w:ilvl w:val="0"/>
          <w:numId w:val="4"/>
        </w:numPr>
        <w:ind w:right="30"/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t>Цена Договора и порядок расчетов</w:t>
      </w:r>
    </w:p>
    <w:p w:rsidR="0026501E" w:rsidRPr="00D85C75" w:rsidRDefault="0026501E" w:rsidP="00202D83">
      <w:pPr>
        <w:ind w:left="540" w:right="30"/>
        <w:rPr>
          <w:b/>
          <w:bCs/>
          <w:sz w:val="22"/>
          <w:szCs w:val="22"/>
        </w:rPr>
      </w:pPr>
    </w:p>
    <w:p w:rsidR="00D85C75" w:rsidRPr="00D85C75" w:rsidRDefault="00D85C75" w:rsidP="00C9422A">
      <w:pPr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Стоимость услуг, предоставляемых Исполнителем по </w:t>
      </w:r>
      <w:r w:rsidR="00202D83">
        <w:rPr>
          <w:sz w:val="22"/>
          <w:szCs w:val="22"/>
        </w:rPr>
        <w:t xml:space="preserve">настоящему </w:t>
      </w:r>
      <w:r w:rsidRPr="00D85C75">
        <w:rPr>
          <w:sz w:val="22"/>
          <w:szCs w:val="22"/>
        </w:rPr>
        <w:t>Договору, составляет</w:t>
      </w:r>
      <w:proofErr w:type="gramStart"/>
      <w:r w:rsidRPr="00D85C75">
        <w:rPr>
          <w:sz w:val="22"/>
          <w:szCs w:val="22"/>
        </w:rPr>
        <w:t xml:space="preserve">   </w:t>
      </w:r>
      <w:r w:rsidRPr="00D85C75">
        <w:rPr>
          <w:b/>
          <w:sz w:val="22"/>
          <w:szCs w:val="22"/>
        </w:rPr>
        <w:t>______________</w:t>
      </w:r>
      <w:r w:rsidRPr="00D85C75">
        <w:rPr>
          <w:sz w:val="22"/>
          <w:szCs w:val="22"/>
        </w:rPr>
        <w:t xml:space="preserve"> (__________________) </w:t>
      </w:r>
      <w:proofErr w:type="gramEnd"/>
      <w:r w:rsidRPr="00D85C75">
        <w:rPr>
          <w:sz w:val="22"/>
          <w:szCs w:val="22"/>
        </w:rPr>
        <w:t>рублей _____ копеек, НДС не облагается (основание: пп.2 п.2 ст.149 Налогового кодекса РФ).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3.2. Исполнитель выставляет Заказчику счет и акт оказанных медицинских услуг за оказанные в течение месяца услуги не позднее 10 числа месяца, следующего за </w:t>
      </w:r>
      <w:proofErr w:type="gramStart"/>
      <w:r w:rsidRPr="00D85C75">
        <w:rPr>
          <w:sz w:val="22"/>
          <w:szCs w:val="22"/>
        </w:rPr>
        <w:t>отчётным</w:t>
      </w:r>
      <w:proofErr w:type="gramEnd"/>
      <w:r w:rsidRPr="00D85C75">
        <w:rPr>
          <w:sz w:val="22"/>
          <w:szCs w:val="22"/>
        </w:rPr>
        <w:t xml:space="preserve">. Заказчик в 5-дневный срок с момента получения счета и акта оказанных медицинских услуг, подписывает акт оказанных медицинских услуг, либо дает мотивированный отказ. В случае </w:t>
      </w:r>
      <w:proofErr w:type="gramStart"/>
      <w:r w:rsidRPr="00D85C75">
        <w:rPr>
          <w:sz w:val="22"/>
          <w:szCs w:val="22"/>
        </w:rPr>
        <w:t>не получения</w:t>
      </w:r>
      <w:proofErr w:type="gramEnd"/>
      <w:r w:rsidRPr="00D85C75">
        <w:rPr>
          <w:sz w:val="22"/>
          <w:szCs w:val="22"/>
        </w:rPr>
        <w:t xml:space="preserve"> в указанный срок подписанного акта оказанных медицинских услуг или мотивированного отказа, медицинские услуги считаются принятым Заказчиком.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3.3. </w:t>
      </w:r>
      <w:proofErr w:type="gramStart"/>
      <w:r w:rsidRPr="00D85C75">
        <w:rPr>
          <w:sz w:val="22"/>
          <w:szCs w:val="22"/>
        </w:rPr>
        <w:t>Заказчик оплачивает оказанные медицинские услуги на основании счета и акта оказанных медицинских услуг, выставленных Исполнителем, в соответствии с действующим на момент оказания медицинской услуги прейскурантом на платные медицинские услуги, оказываемые ГБУЗ СОКОД, утвержденным главным врачом ГБУЗ СОКОД (Приложение № 2), являющимся неотъемлемой частью настоящего договора в объеме 100%.</w:t>
      </w:r>
      <w:proofErr w:type="gramEnd"/>
    </w:p>
    <w:p w:rsidR="00D85C75" w:rsidRPr="00D85C75" w:rsidRDefault="00D85C75" w:rsidP="00D85C75">
      <w:pPr>
        <w:widowControl w:val="0"/>
        <w:autoSpaceDE w:val="0"/>
        <w:autoSpaceDN w:val="0"/>
        <w:adjustRightInd w:val="0"/>
        <w:spacing w:line="278" w:lineRule="exact"/>
        <w:ind w:right="19"/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В случае изменения Прейскуранта Исполнитель обязуется уведомить Заказчика за 7 (Семь) дней до его введения в действие. Электронная версия Прейскуранта предоставляется в формате </w:t>
      </w:r>
      <w:proofErr w:type="spellStart"/>
      <w:r w:rsidRPr="00D85C75">
        <w:rPr>
          <w:sz w:val="22"/>
          <w:szCs w:val="22"/>
        </w:rPr>
        <w:t>Ex</w:t>
      </w:r>
      <w:proofErr w:type="gramStart"/>
      <w:r w:rsidRPr="00D85C75">
        <w:rPr>
          <w:sz w:val="22"/>
          <w:szCs w:val="22"/>
        </w:rPr>
        <w:t>с</w:t>
      </w:r>
      <w:proofErr w:type="gramEnd"/>
      <w:r w:rsidRPr="00D85C75">
        <w:rPr>
          <w:sz w:val="22"/>
          <w:szCs w:val="22"/>
        </w:rPr>
        <w:t>el</w:t>
      </w:r>
      <w:proofErr w:type="spellEnd"/>
      <w:r w:rsidRPr="00D85C75">
        <w:rPr>
          <w:sz w:val="22"/>
          <w:szCs w:val="22"/>
        </w:rPr>
        <w:t xml:space="preserve"> с последующей передачей заверенного оригинала по почте или посредством курьерской доставки.</w:t>
      </w:r>
    </w:p>
    <w:p w:rsidR="00D85C75" w:rsidRPr="00D85C75" w:rsidRDefault="00D85C75" w:rsidP="00C9422A">
      <w:pPr>
        <w:widowControl w:val="0"/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8" w:lineRule="exact"/>
        <w:ind w:left="0" w:right="19" w:firstLine="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Расчёты за оказанные медицинские услуги производятся в течение 10 (Десяти) календарных дней с момента получения счета и акта оказанных медицинских услуг. Отказ в оплате, поступивший Исполнителю позже оговоренного срока считается немотивированным. </w:t>
      </w:r>
    </w:p>
    <w:p w:rsidR="00D85C75" w:rsidRDefault="00D85C75" w:rsidP="00C9422A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8" w:lineRule="exact"/>
        <w:ind w:left="0" w:right="19" w:firstLine="0"/>
        <w:jc w:val="both"/>
        <w:rPr>
          <w:sz w:val="22"/>
          <w:szCs w:val="22"/>
        </w:rPr>
      </w:pPr>
      <w:r w:rsidRPr="00D85C75">
        <w:rPr>
          <w:sz w:val="22"/>
          <w:szCs w:val="22"/>
        </w:rPr>
        <w:t>В случае отсутствии оплаты счета свыше 10 (Десяти) календарных дней после получения  счета и акта оказанных медицинских услуг, Исполнитель имеет право приостановить оказание медицинских услуг пациентам Заказчика.</w:t>
      </w:r>
    </w:p>
    <w:p w:rsidR="0071682F" w:rsidRPr="00D85C75" w:rsidRDefault="0071682F" w:rsidP="00C9422A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8" w:lineRule="exact"/>
        <w:ind w:left="0" w:right="19" w:firstLine="0"/>
        <w:jc w:val="both"/>
        <w:rPr>
          <w:sz w:val="22"/>
          <w:szCs w:val="22"/>
        </w:rPr>
      </w:pPr>
    </w:p>
    <w:p w:rsidR="00325AA4" w:rsidRDefault="00325AA4" w:rsidP="00D85C75">
      <w:pPr>
        <w:jc w:val="center"/>
        <w:rPr>
          <w:b/>
          <w:bCs/>
          <w:sz w:val="22"/>
          <w:szCs w:val="22"/>
        </w:rPr>
      </w:pPr>
    </w:p>
    <w:p w:rsidR="00D85C75" w:rsidRPr="00D85C75" w:rsidRDefault="00D85C75" w:rsidP="00D85C75">
      <w:pPr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lastRenderedPageBreak/>
        <w:t>4. Ответственность сторон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4.1. </w:t>
      </w:r>
      <w:r w:rsidRPr="00D85C75">
        <w:rPr>
          <w:sz w:val="22"/>
          <w:szCs w:val="22"/>
        </w:rPr>
        <w:tab/>
        <w:t>Стороны обязуются не разглашать сведения, составляющую коммерческую и врачебную тайну.</w:t>
      </w:r>
    </w:p>
    <w:p w:rsid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4.2. </w:t>
      </w:r>
      <w:r w:rsidRPr="00D85C75">
        <w:rPr>
          <w:sz w:val="22"/>
          <w:szCs w:val="22"/>
        </w:rPr>
        <w:tab/>
        <w:t>За неисполнение или ненадлежащее исполнение условий данного Договора Стороны несут ответственность в соответствии с действующим законодательством Российской Федерации.</w:t>
      </w:r>
    </w:p>
    <w:p w:rsidR="0071682F" w:rsidRPr="00D85C75" w:rsidRDefault="0071682F" w:rsidP="00D85C75">
      <w:pPr>
        <w:jc w:val="both"/>
        <w:rPr>
          <w:sz w:val="22"/>
          <w:szCs w:val="22"/>
        </w:rPr>
      </w:pPr>
    </w:p>
    <w:p w:rsidR="00D85C75" w:rsidRPr="00D85C75" w:rsidRDefault="00D85C75" w:rsidP="00D85C75">
      <w:pPr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t>5. Контроль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>5.1.</w:t>
      </w:r>
      <w:r w:rsidRPr="00D85C75">
        <w:rPr>
          <w:sz w:val="22"/>
          <w:szCs w:val="22"/>
        </w:rPr>
        <w:tab/>
        <w:t xml:space="preserve">  Заказчик имеет право контроля соответствия объёма и качества, оказываемых Исполнителем медицинских услуг соответствующим стандартам медицинской помощи, утвержденным Министерством здравоохранения Российской Федерации.</w:t>
      </w:r>
    </w:p>
    <w:p w:rsid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>5.2.    Контроль осуществляется путем предоставления информации и документов по письменным запросам со стороны Заказчика. Результаты проверок оформляются актом, подписываемым представителями Заказчика и Исполнителя.</w:t>
      </w:r>
    </w:p>
    <w:p w:rsidR="0071682F" w:rsidRPr="00D85C75" w:rsidRDefault="0071682F" w:rsidP="00D85C75">
      <w:pPr>
        <w:jc w:val="both"/>
        <w:rPr>
          <w:sz w:val="22"/>
          <w:szCs w:val="22"/>
        </w:rPr>
      </w:pPr>
    </w:p>
    <w:p w:rsidR="00D85C75" w:rsidRPr="00D85C75" w:rsidRDefault="00D85C75" w:rsidP="00D85C75">
      <w:pPr>
        <w:ind w:left="2832" w:hanging="2832"/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t>6.  Обстоятельства, освобождающие от ответственности</w:t>
      </w:r>
    </w:p>
    <w:p w:rsidR="0071682F" w:rsidRDefault="0071682F" w:rsidP="00D85C75">
      <w:pPr>
        <w:jc w:val="both"/>
        <w:rPr>
          <w:sz w:val="22"/>
          <w:szCs w:val="22"/>
        </w:rPr>
      </w:pPr>
    </w:p>
    <w:p w:rsid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6.1. </w:t>
      </w:r>
      <w:r w:rsidRPr="00D85C75">
        <w:rPr>
          <w:sz w:val="22"/>
          <w:szCs w:val="22"/>
        </w:rPr>
        <w:tab/>
        <w:t>При возникновении обстоятельств непреодолимой силы, т.е. не зависящих от волеизъявления Сторон (пожар, стихийные бедствия, военные действия, забастовки, массовые волнения) возникших после заключения настоящего Договора и препятствующих выполнению Сторонами своих обязательств по настоящему Договору, выполнение Договора прекращается в соответствии с действующим законодательством.</w:t>
      </w:r>
    </w:p>
    <w:p w:rsidR="0071682F" w:rsidRPr="00D85C75" w:rsidRDefault="0071682F" w:rsidP="00D85C75">
      <w:pPr>
        <w:jc w:val="both"/>
        <w:rPr>
          <w:sz w:val="22"/>
          <w:szCs w:val="22"/>
        </w:rPr>
      </w:pPr>
    </w:p>
    <w:p w:rsidR="00D85C75" w:rsidRDefault="00D85C75" w:rsidP="00D85C75">
      <w:pPr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t>7. Порядок изменения условий, расторжения или дополнения Договора</w:t>
      </w:r>
    </w:p>
    <w:p w:rsidR="0071682F" w:rsidRPr="00D85C75" w:rsidRDefault="0071682F" w:rsidP="00D85C75">
      <w:pPr>
        <w:jc w:val="center"/>
        <w:rPr>
          <w:b/>
          <w:bCs/>
          <w:sz w:val="22"/>
          <w:szCs w:val="22"/>
        </w:rPr>
      </w:pP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7.1. </w:t>
      </w:r>
      <w:r w:rsidRPr="00D85C75">
        <w:rPr>
          <w:sz w:val="22"/>
          <w:szCs w:val="22"/>
        </w:rPr>
        <w:tab/>
        <w:t>Изменения или дополнения условий настоящего Договора (в том числе реорганизация, смена реквизитов и т.д.) оформляются двусторонним соглашением.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7.2. </w:t>
      </w:r>
      <w:r w:rsidRPr="00D85C75">
        <w:rPr>
          <w:sz w:val="22"/>
          <w:szCs w:val="22"/>
        </w:rPr>
        <w:tab/>
        <w:t>Расторжение Договора производится по соглашению Сторон, в одностороннем порядке с обязательным уведомлением другой Стороны не менее</w:t>
      </w:r>
      <w:proofErr w:type="gramStart"/>
      <w:r w:rsidR="0045798A">
        <w:rPr>
          <w:sz w:val="22"/>
          <w:szCs w:val="22"/>
        </w:rPr>
        <w:t>,</w:t>
      </w:r>
      <w:proofErr w:type="gramEnd"/>
      <w:r w:rsidRPr="00D85C75">
        <w:rPr>
          <w:sz w:val="22"/>
          <w:szCs w:val="22"/>
        </w:rPr>
        <w:t xml:space="preserve"> чем за 30 дней или по решению суда на основаниях, предусмотренных законодательством Российской Федерации.</w:t>
      </w:r>
    </w:p>
    <w:p w:rsid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7.3. </w:t>
      </w:r>
      <w:r w:rsidRPr="00D85C75">
        <w:rPr>
          <w:sz w:val="22"/>
          <w:szCs w:val="22"/>
        </w:rPr>
        <w:tab/>
        <w:t>Все изменения и дополнения к настоящему Договору должны быть оформлены в письменном виде и скреплены подписями Сторон.</w:t>
      </w:r>
    </w:p>
    <w:p w:rsidR="0071682F" w:rsidRPr="00D85C75" w:rsidRDefault="0071682F" w:rsidP="00D85C75">
      <w:pPr>
        <w:jc w:val="both"/>
        <w:rPr>
          <w:sz w:val="22"/>
          <w:szCs w:val="22"/>
        </w:rPr>
      </w:pPr>
    </w:p>
    <w:p w:rsidR="00D85C75" w:rsidRPr="00D85C75" w:rsidRDefault="00D85C75" w:rsidP="00D85C75">
      <w:pPr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t>8.  Разрешение споров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8.1. </w:t>
      </w:r>
      <w:r w:rsidRPr="00D85C75">
        <w:rPr>
          <w:sz w:val="22"/>
          <w:szCs w:val="22"/>
        </w:rPr>
        <w:tab/>
        <w:t>Все споры и разногласия  между Сторонами, которые могут возникнуть из  настоящего Договора или в связи с ним, должны решаться  путём переговоров. Если Стороны не придут к соглашению, дело подлежит передаче на разрешение в Арбитражный суд Самарской области.</w:t>
      </w:r>
    </w:p>
    <w:p w:rsid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>8.2.</w:t>
      </w:r>
      <w:r w:rsidRPr="00D85C75">
        <w:rPr>
          <w:sz w:val="22"/>
          <w:szCs w:val="22"/>
        </w:rPr>
        <w:tab/>
        <w:t>Случаи, не оговоренные условиями настоящего Договора, интерпретируются в соответствии с действующим законодательством РФ.</w:t>
      </w:r>
    </w:p>
    <w:p w:rsidR="0071682F" w:rsidRPr="00D85C75" w:rsidRDefault="0071682F" w:rsidP="00D85C75">
      <w:pPr>
        <w:jc w:val="both"/>
        <w:rPr>
          <w:sz w:val="22"/>
          <w:szCs w:val="22"/>
        </w:rPr>
      </w:pPr>
    </w:p>
    <w:p w:rsidR="00D85C75" w:rsidRPr="00D85C75" w:rsidRDefault="00D85C75" w:rsidP="00D85C75">
      <w:pPr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t>9. Уведомления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9.1. </w:t>
      </w:r>
      <w:r w:rsidRPr="00D85C75">
        <w:rPr>
          <w:sz w:val="22"/>
          <w:szCs w:val="22"/>
        </w:rPr>
        <w:tab/>
        <w:t>В соответствии с условиями настоящего Договора  любое уведомление, которое одна Сторона направляет другой, высылается в виде письма  или телеграммы, телекса, факса с письменным подтверждением по адресу другой Стороны, указанному в настоящем Договоре.</w:t>
      </w:r>
    </w:p>
    <w:p w:rsid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9.2. </w:t>
      </w:r>
      <w:r w:rsidRPr="00D85C75">
        <w:rPr>
          <w:sz w:val="22"/>
          <w:szCs w:val="22"/>
        </w:rPr>
        <w:tab/>
        <w:t>Уведомление вступает в силу в день его получения.</w:t>
      </w:r>
    </w:p>
    <w:p w:rsidR="0071682F" w:rsidRPr="00D85C75" w:rsidRDefault="0071682F" w:rsidP="00D85C75">
      <w:pPr>
        <w:jc w:val="both"/>
        <w:rPr>
          <w:b/>
          <w:bCs/>
          <w:sz w:val="22"/>
          <w:szCs w:val="22"/>
        </w:rPr>
      </w:pPr>
    </w:p>
    <w:p w:rsidR="00D85C75" w:rsidRPr="00D85C75" w:rsidRDefault="00D85C75" w:rsidP="00D85C75">
      <w:pPr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t>10. Сроки исполнения услуги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 xml:space="preserve">10.1. </w:t>
      </w:r>
      <w:r w:rsidRPr="00D85C75">
        <w:rPr>
          <w:sz w:val="22"/>
          <w:szCs w:val="22"/>
        </w:rPr>
        <w:tab/>
        <w:t>Договор  вступает в законную силу с момента подписания и действует по «_____» ____________ 20_____г., а в части финансовых обязательств – до полного исполнения.</w:t>
      </w:r>
    </w:p>
    <w:p w:rsidR="00D85C75" w:rsidRPr="00D85C75" w:rsidRDefault="00D85C75" w:rsidP="00D85C75">
      <w:pPr>
        <w:jc w:val="both"/>
        <w:rPr>
          <w:sz w:val="22"/>
          <w:szCs w:val="22"/>
        </w:rPr>
      </w:pPr>
      <w:r w:rsidRPr="00D85C75">
        <w:rPr>
          <w:sz w:val="22"/>
          <w:szCs w:val="22"/>
        </w:rPr>
        <w:t>10.2.</w:t>
      </w:r>
      <w:r w:rsidRPr="00D85C75">
        <w:rPr>
          <w:sz w:val="22"/>
          <w:szCs w:val="22"/>
        </w:rPr>
        <w:tab/>
        <w:t xml:space="preserve">В течение срока действия </w:t>
      </w:r>
      <w:proofErr w:type="gramStart"/>
      <w:r w:rsidRPr="00D85C75">
        <w:rPr>
          <w:sz w:val="22"/>
          <w:szCs w:val="22"/>
        </w:rPr>
        <w:t>Договор</w:t>
      </w:r>
      <w:proofErr w:type="gramEnd"/>
      <w:r w:rsidRPr="00D85C75">
        <w:rPr>
          <w:sz w:val="22"/>
          <w:szCs w:val="22"/>
        </w:rPr>
        <w:t xml:space="preserve"> может быть расторгнут или дополнен по соглашению Сторон. В случае досрочного расторжения Договора, Сторона, настаивающая на этом, должна не менее чем за 30 дней уведомить другую Сторону в письменном виде. При этом взаимные финансовые обязательства действуют до полного завершения взаиморасчетов.</w:t>
      </w:r>
    </w:p>
    <w:p w:rsidR="00D85C75" w:rsidRDefault="00D85C75" w:rsidP="00D85C75">
      <w:pPr>
        <w:widowControl w:val="0"/>
        <w:autoSpaceDE w:val="0"/>
        <w:autoSpaceDN w:val="0"/>
        <w:adjustRightInd w:val="0"/>
        <w:spacing w:line="273" w:lineRule="exact"/>
        <w:ind w:right="-46"/>
        <w:jc w:val="both"/>
        <w:rPr>
          <w:sz w:val="22"/>
          <w:szCs w:val="22"/>
        </w:rPr>
      </w:pPr>
      <w:r w:rsidRPr="00D85C75">
        <w:rPr>
          <w:sz w:val="22"/>
          <w:szCs w:val="22"/>
        </w:rPr>
        <w:t>10.3.</w:t>
      </w:r>
      <w:r w:rsidRPr="00D85C75">
        <w:rPr>
          <w:sz w:val="22"/>
          <w:szCs w:val="22"/>
        </w:rPr>
        <w:tab/>
        <w:t>Договор составлен в 2 (двух) экземплярах, имеющих равную юридическую силу, по одному экземпляру для каждой из Сторон.</w:t>
      </w:r>
    </w:p>
    <w:p w:rsidR="0071682F" w:rsidRPr="00D85C75" w:rsidRDefault="0071682F" w:rsidP="00D85C75">
      <w:pPr>
        <w:widowControl w:val="0"/>
        <w:autoSpaceDE w:val="0"/>
        <w:autoSpaceDN w:val="0"/>
        <w:adjustRightInd w:val="0"/>
        <w:spacing w:line="273" w:lineRule="exact"/>
        <w:ind w:right="-46"/>
        <w:jc w:val="both"/>
        <w:rPr>
          <w:sz w:val="22"/>
          <w:szCs w:val="22"/>
        </w:rPr>
      </w:pPr>
    </w:p>
    <w:p w:rsidR="00D85C75" w:rsidRPr="00D85C75" w:rsidRDefault="00D85C75" w:rsidP="00D85C75">
      <w:pPr>
        <w:spacing w:after="120"/>
        <w:ind w:left="283"/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lastRenderedPageBreak/>
        <w:t>11. Юридические адреса, банковские и отгрузочные</w:t>
      </w:r>
      <w:r w:rsidRPr="00D85C75">
        <w:rPr>
          <w:b/>
          <w:bCs/>
          <w:sz w:val="22"/>
          <w:szCs w:val="22"/>
        </w:rPr>
        <w:br/>
        <w:t xml:space="preserve">     реквизиты Сторон</w:t>
      </w:r>
    </w:p>
    <w:tbl>
      <w:tblPr>
        <w:tblW w:w="101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224"/>
        <w:gridCol w:w="4931"/>
      </w:tblGrid>
      <w:tr w:rsidR="00D85C75" w:rsidRPr="00D85C75" w:rsidTr="00114ECB">
        <w:trPr>
          <w:trHeight w:val="667"/>
        </w:trPr>
        <w:tc>
          <w:tcPr>
            <w:tcW w:w="5224" w:type="dxa"/>
          </w:tcPr>
          <w:p w:rsidR="00D85C75" w:rsidRPr="00D85C75" w:rsidRDefault="00D85C75" w:rsidP="00D85C75">
            <w:pPr>
              <w:keepNext/>
              <w:spacing w:before="240" w:after="60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D85C75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931" w:type="dxa"/>
          </w:tcPr>
          <w:p w:rsidR="00D85C75" w:rsidRPr="00D85C75" w:rsidRDefault="00D85C75" w:rsidP="00D85C75">
            <w:pPr>
              <w:keepNext/>
              <w:spacing w:before="240" w:after="60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D85C75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D85C75" w:rsidRPr="00D85C75" w:rsidTr="00114ECB">
        <w:tc>
          <w:tcPr>
            <w:tcW w:w="5224" w:type="dxa"/>
          </w:tcPr>
          <w:tbl>
            <w:tblPr>
              <w:tblW w:w="89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62"/>
            </w:tblGrid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Заказчик: 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Наименование/Ф.И.О.: 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Адрес: _________________________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_______________________________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ОГРН/ОГРНИП 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ИНН __________________________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КПП __________________________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proofErr w:type="gramStart"/>
                  <w:r w:rsidRPr="001A1674">
                    <w:t>Р</w:t>
                  </w:r>
                  <w:proofErr w:type="gramEnd"/>
                  <w:r w:rsidRPr="001A1674">
                    <w:t>/с ____________________________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в _____________________________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К/с ____________________________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БИК ___________________________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ОКПО _________________________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Телефон: _______________________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  <w:r w:rsidRPr="001A1674">
                    <w:t>Адрес электронной почты: ________</w:t>
                  </w:r>
                </w:p>
              </w:tc>
            </w:tr>
            <w:tr w:rsidR="0059764A" w:rsidRPr="001A1674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1A1674" w:rsidRDefault="0059764A" w:rsidP="005B552D">
                  <w:pPr>
                    <w:pStyle w:val="ConsDTNormal"/>
                    <w:autoSpaceDE/>
                    <w:jc w:val="left"/>
                  </w:pPr>
                </w:p>
              </w:tc>
            </w:tr>
          </w:tbl>
          <w:p w:rsidR="00D85C75" w:rsidRPr="00D85C75" w:rsidRDefault="00D85C75" w:rsidP="00D85C75">
            <w:pPr>
              <w:jc w:val="both"/>
              <w:rPr>
                <w:color w:val="000000"/>
              </w:rPr>
            </w:pPr>
          </w:p>
        </w:tc>
        <w:tc>
          <w:tcPr>
            <w:tcW w:w="4931" w:type="dxa"/>
          </w:tcPr>
          <w:p w:rsidR="00D85C75" w:rsidRPr="006A7D1A" w:rsidRDefault="00D85C75" w:rsidP="00D85C75">
            <w:pPr>
              <w:rPr>
                <w:b/>
              </w:rPr>
            </w:pPr>
            <w:r w:rsidRPr="006A7D1A">
              <w:rPr>
                <w:b/>
                <w:sz w:val="22"/>
                <w:szCs w:val="22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  <w:p w:rsidR="00D85C75" w:rsidRPr="006A7D1A" w:rsidRDefault="00D85C75" w:rsidP="00D85C75">
            <w:pPr>
              <w:widowControl w:val="0"/>
              <w:autoSpaceDE w:val="0"/>
              <w:autoSpaceDN w:val="0"/>
              <w:adjustRightInd w:val="0"/>
              <w:ind w:right="302"/>
              <w:rPr>
                <w:sz w:val="22"/>
                <w:szCs w:val="22"/>
              </w:rPr>
            </w:pPr>
            <w:r w:rsidRPr="006A7D1A">
              <w:rPr>
                <w:sz w:val="22"/>
                <w:szCs w:val="22"/>
              </w:rPr>
              <w:t>Адрес: 443031, г. Самара, ул. Солнечная, 50  тел: (846) 994-59-60</w:t>
            </w:r>
          </w:p>
          <w:p w:rsidR="0059764A" w:rsidRPr="006A7D1A" w:rsidRDefault="0059764A" w:rsidP="00D85C75">
            <w:pPr>
              <w:widowControl w:val="0"/>
              <w:autoSpaceDE w:val="0"/>
              <w:autoSpaceDN w:val="0"/>
              <w:adjustRightInd w:val="0"/>
              <w:ind w:right="302"/>
              <w:rPr>
                <w:sz w:val="22"/>
                <w:szCs w:val="22"/>
              </w:rPr>
            </w:pPr>
            <w:r w:rsidRPr="006A7D1A">
              <w:rPr>
                <w:sz w:val="22"/>
                <w:szCs w:val="22"/>
              </w:rPr>
              <w:t>Официальный сайт: https://samaraonko.ru/</w:t>
            </w:r>
          </w:p>
          <w:p w:rsidR="00D85C75" w:rsidRPr="006A7D1A" w:rsidRDefault="00D85C75" w:rsidP="00D85C7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A7D1A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6A7D1A">
                <w:rPr>
                  <w:rFonts w:eastAsia="Arial"/>
                  <w:color w:val="0000FF"/>
                  <w:sz w:val="22"/>
                  <w:szCs w:val="22"/>
                  <w:u w:val="single"/>
                  <w:lang w:val="en-US"/>
                </w:rPr>
                <w:t>info@samaraonko.ru</w:t>
              </w:r>
            </w:hyperlink>
          </w:p>
          <w:p w:rsidR="00D85C75" w:rsidRPr="006A7D1A" w:rsidRDefault="00D85C75" w:rsidP="00D85C7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A7D1A">
              <w:rPr>
                <w:sz w:val="22"/>
                <w:szCs w:val="22"/>
              </w:rPr>
              <w:t>ИНН</w:t>
            </w:r>
            <w:r w:rsidRPr="006A7D1A">
              <w:rPr>
                <w:sz w:val="22"/>
                <w:szCs w:val="22"/>
                <w:lang w:val="en-US"/>
              </w:rPr>
              <w:t xml:space="preserve"> </w:t>
            </w:r>
            <w:r w:rsidRPr="006A7D1A">
              <w:rPr>
                <w:rFonts w:eastAsia="Calibri"/>
                <w:sz w:val="22"/>
                <w:szCs w:val="22"/>
                <w:lang w:val="en-US"/>
              </w:rPr>
              <w:t>6319077552</w:t>
            </w:r>
            <w:r w:rsidRPr="006A7D1A">
              <w:rPr>
                <w:sz w:val="22"/>
                <w:szCs w:val="22"/>
                <w:lang w:val="en-US"/>
              </w:rPr>
              <w:t xml:space="preserve">  </w:t>
            </w:r>
            <w:r w:rsidRPr="006A7D1A">
              <w:rPr>
                <w:sz w:val="22"/>
                <w:szCs w:val="22"/>
              </w:rPr>
              <w:t>КПП</w:t>
            </w:r>
            <w:r w:rsidRPr="006A7D1A">
              <w:rPr>
                <w:sz w:val="22"/>
                <w:szCs w:val="22"/>
                <w:lang w:val="en-US"/>
              </w:rPr>
              <w:t xml:space="preserve"> </w:t>
            </w:r>
            <w:r w:rsidRPr="006A7D1A">
              <w:rPr>
                <w:rFonts w:eastAsia="Calibri"/>
                <w:sz w:val="22"/>
                <w:szCs w:val="22"/>
                <w:lang w:val="en-US"/>
              </w:rPr>
              <w:t>631901001</w:t>
            </w:r>
          </w:p>
          <w:p w:rsidR="00D85C75" w:rsidRPr="006A7D1A" w:rsidRDefault="00D85C75" w:rsidP="00D85C75">
            <w:pPr>
              <w:widowControl w:val="0"/>
              <w:autoSpaceDE w:val="0"/>
              <w:autoSpaceDN w:val="0"/>
              <w:adjustRightInd w:val="0"/>
            </w:pPr>
            <w:r w:rsidRPr="006A7D1A">
              <w:rPr>
                <w:sz w:val="22"/>
                <w:szCs w:val="22"/>
              </w:rPr>
              <w:t xml:space="preserve">Получатель: </w:t>
            </w:r>
            <w:proofErr w:type="gramStart"/>
            <w:r w:rsidRPr="006A7D1A">
              <w:rPr>
                <w:sz w:val="22"/>
                <w:szCs w:val="22"/>
              </w:rPr>
              <w:t xml:space="preserve">Министерство управления финансами Самарской области (Государственное бюджетное учреждение здравоохранения «Самарский областной клинический онкологический диспансер», </w:t>
            </w:r>
            <w:proofErr w:type="gramEnd"/>
          </w:p>
          <w:p w:rsidR="00D85C75" w:rsidRPr="006A7D1A" w:rsidRDefault="00D85C75" w:rsidP="00D85C7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A7D1A">
              <w:rPr>
                <w:sz w:val="22"/>
                <w:szCs w:val="22"/>
              </w:rPr>
              <w:t>л</w:t>
            </w:r>
            <w:proofErr w:type="gramEnd"/>
            <w:r w:rsidRPr="006A7D1A">
              <w:rPr>
                <w:sz w:val="22"/>
                <w:szCs w:val="22"/>
              </w:rPr>
              <w:t>/с № 612.01.011.0)</w:t>
            </w:r>
          </w:p>
          <w:p w:rsidR="00D85C75" w:rsidRPr="006A7D1A" w:rsidRDefault="00D85C75" w:rsidP="00D85C75">
            <w:pPr>
              <w:ind w:right="-108"/>
            </w:pPr>
            <w:r w:rsidRPr="006A7D1A">
              <w:rPr>
                <w:rFonts w:eastAsia="Calibri"/>
                <w:sz w:val="22"/>
                <w:szCs w:val="22"/>
              </w:rPr>
              <w:t xml:space="preserve">Счет  </w:t>
            </w:r>
            <w:r w:rsidRPr="006A7D1A">
              <w:rPr>
                <w:sz w:val="22"/>
                <w:szCs w:val="22"/>
              </w:rPr>
              <w:t xml:space="preserve">03224643360000004200 </w:t>
            </w:r>
          </w:p>
          <w:p w:rsidR="00D85C75" w:rsidRPr="006A7D1A" w:rsidRDefault="00D85C75" w:rsidP="00D85C75">
            <w:pPr>
              <w:rPr>
                <w:color w:val="000000"/>
              </w:rPr>
            </w:pPr>
            <w:r w:rsidRPr="006A7D1A">
              <w:rPr>
                <w:color w:val="000000"/>
                <w:sz w:val="22"/>
                <w:szCs w:val="22"/>
              </w:rPr>
              <w:t>Единый казначейский счет 40102810545370000036</w:t>
            </w:r>
          </w:p>
          <w:p w:rsidR="00D85C75" w:rsidRPr="006A7D1A" w:rsidRDefault="00D85C75" w:rsidP="00D85C75">
            <w:pPr>
              <w:ind w:right="-108"/>
            </w:pPr>
            <w:r w:rsidRPr="006A7D1A">
              <w:rPr>
                <w:rFonts w:eastAsia="Calibri"/>
                <w:sz w:val="22"/>
                <w:szCs w:val="22"/>
              </w:rPr>
              <w:t xml:space="preserve">Банк: </w:t>
            </w:r>
            <w:r w:rsidRPr="006A7D1A">
              <w:rPr>
                <w:sz w:val="22"/>
                <w:szCs w:val="22"/>
              </w:rPr>
              <w:t xml:space="preserve">ОТДЕЛЕНИЕ САМАРА БАНКА РОССИИ//УФК по Самарской области г. Самара </w:t>
            </w:r>
          </w:p>
          <w:p w:rsidR="00D85C75" w:rsidRPr="006A7D1A" w:rsidRDefault="00D85C75" w:rsidP="00D85C75">
            <w:pPr>
              <w:rPr>
                <w:color w:val="000000"/>
              </w:rPr>
            </w:pPr>
            <w:r w:rsidRPr="006A7D1A">
              <w:rPr>
                <w:sz w:val="22"/>
                <w:szCs w:val="22"/>
              </w:rPr>
              <w:t xml:space="preserve">БИК </w:t>
            </w:r>
            <w:r w:rsidRPr="006A7D1A">
              <w:rPr>
                <w:color w:val="000000"/>
                <w:sz w:val="22"/>
                <w:szCs w:val="22"/>
              </w:rPr>
              <w:t xml:space="preserve">013601205 </w:t>
            </w:r>
          </w:p>
          <w:p w:rsidR="00D85C75" w:rsidRPr="006A7D1A" w:rsidRDefault="00D85C75" w:rsidP="00D85C75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302"/>
              <w:jc w:val="both"/>
            </w:pPr>
            <w:r w:rsidRPr="006A7D1A">
              <w:rPr>
                <w:rFonts w:eastAsia="Calibri"/>
                <w:sz w:val="22"/>
                <w:szCs w:val="22"/>
              </w:rPr>
              <w:t>КБК 00000000000000000130</w:t>
            </w:r>
          </w:p>
          <w:p w:rsidR="00D85C75" w:rsidRPr="006A7D1A" w:rsidRDefault="00D85C75" w:rsidP="00D85C75">
            <w:pPr>
              <w:jc w:val="both"/>
            </w:pPr>
          </w:p>
          <w:p w:rsidR="00D85C75" w:rsidRPr="006A7D1A" w:rsidRDefault="00D85C75" w:rsidP="00D85C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7D1A">
              <w:rPr>
                <w:sz w:val="22"/>
                <w:szCs w:val="22"/>
              </w:rPr>
              <w:t>Главный врач</w:t>
            </w:r>
          </w:p>
          <w:p w:rsidR="00D85C75" w:rsidRPr="006A7D1A" w:rsidRDefault="00D85C75" w:rsidP="00D85C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85C75" w:rsidRPr="006A7D1A" w:rsidRDefault="00D85C75" w:rsidP="00D85C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A7D1A">
              <w:rPr>
                <w:color w:val="000000"/>
                <w:sz w:val="22"/>
                <w:szCs w:val="22"/>
              </w:rPr>
              <w:t>________________ /А.Е. Орлов/</w:t>
            </w:r>
          </w:p>
          <w:p w:rsidR="00D85C75" w:rsidRPr="006A7D1A" w:rsidRDefault="00D85C75" w:rsidP="00D85C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85C75" w:rsidRDefault="00D85C75" w:rsidP="00D85C75">
      <w:pPr>
        <w:pStyle w:val="22"/>
        <w:tabs>
          <w:tab w:val="left" w:pos="786"/>
        </w:tabs>
        <w:spacing w:line="240" w:lineRule="auto"/>
        <w:ind w:left="5664"/>
        <w:jc w:val="both"/>
        <w:rPr>
          <w:rFonts w:ascii="Times New Roman" w:hAnsi="Times New Roman" w:cs="Times New Roman"/>
        </w:rPr>
      </w:pPr>
    </w:p>
    <w:p w:rsidR="00D85C75" w:rsidRDefault="00D85C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</w:p>
    <w:p w:rsidR="00D85C75" w:rsidRPr="00D85C75" w:rsidRDefault="00D85C75" w:rsidP="00D85C75">
      <w:pPr>
        <w:ind w:left="3402"/>
        <w:jc w:val="right"/>
        <w:rPr>
          <w:sz w:val="22"/>
          <w:szCs w:val="22"/>
        </w:rPr>
      </w:pPr>
      <w:r w:rsidRPr="00D85C75">
        <w:rPr>
          <w:sz w:val="22"/>
          <w:szCs w:val="22"/>
        </w:rPr>
        <w:lastRenderedPageBreak/>
        <w:t>Приложение № 1</w:t>
      </w:r>
    </w:p>
    <w:p w:rsidR="00D85C75" w:rsidRPr="00D85C75" w:rsidRDefault="00D85C75" w:rsidP="00D85C75">
      <w:pPr>
        <w:ind w:left="3402"/>
        <w:jc w:val="right"/>
        <w:rPr>
          <w:bCs/>
          <w:color w:val="000000"/>
          <w:sz w:val="22"/>
          <w:szCs w:val="22"/>
        </w:rPr>
      </w:pPr>
      <w:r w:rsidRPr="00D85C75">
        <w:rPr>
          <w:sz w:val="22"/>
          <w:szCs w:val="22"/>
        </w:rPr>
        <w:t xml:space="preserve">   к договору №_________ от  </w:t>
      </w:r>
      <w:r w:rsidRPr="00D85C75">
        <w:rPr>
          <w:color w:val="000000"/>
          <w:sz w:val="22"/>
          <w:szCs w:val="22"/>
        </w:rPr>
        <w:t>«__»  _______ 20____ г.</w:t>
      </w: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85C75">
        <w:rPr>
          <w:sz w:val="22"/>
          <w:szCs w:val="22"/>
        </w:rPr>
        <w:t>Прейскурант на платные услуги, оказываемые ГБУЗ СОКОД</w:t>
      </w:r>
    </w:p>
    <w:p w:rsidR="00D85C75" w:rsidRPr="00D85C75" w:rsidRDefault="00D85C75" w:rsidP="00D85C75">
      <w:pPr>
        <w:rPr>
          <w:sz w:val="22"/>
          <w:szCs w:val="22"/>
        </w:rPr>
      </w:pPr>
    </w:p>
    <w:p w:rsidR="00D85C75" w:rsidRDefault="00D85C75" w:rsidP="00D85C75">
      <w:pPr>
        <w:pStyle w:val="22"/>
        <w:tabs>
          <w:tab w:val="left" w:pos="786"/>
        </w:tabs>
        <w:spacing w:line="240" w:lineRule="auto"/>
        <w:ind w:left="5664"/>
        <w:jc w:val="both"/>
        <w:rPr>
          <w:rFonts w:ascii="Times New Roman" w:hAnsi="Times New Roman" w:cs="Times New Roman"/>
        </w:rPr>
      </w:pPr>
    </w:p>
    <w:sectPr w:rsidR="00D85C75" w:rsidSect="005F4D92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EB" w:rsidRDefault="00022AEB" w:rsidP="00A94926">
      <w:r>
        <w:separator/>
      </w:r>
    </w:p>
  </w:endnote>
  <w:endnote w:type="continuationSeparator" w:id="0">
    <w:p w:rsidR="00022AEB" w:rsidRDefault="00022AEB" w:rsidP="00A9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EB" w:rsidRDefault="00022AEB" w:rsidP="00A94926">
      <w:r>
        <w:separator/>
      </w:r>
    </w:p>
  </w:footnote>
  <w:footnote w:type="continuationSeparator" w:id="0">
    <w:p w:rsidR="00022AEB" w:rsidRDefault="00022AEB" w:rsidP="00A9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77359"/>
      <w:docPartObj>
        <w:docPartGallery w:val="Page Numbers (Top of Page)"/>
        <w:docPartUnique/>
      </w:docPartObj>
    </w:sdtPr>
    <w:sdtEndPr/>
    <w:sdtContent>
      <w:p w:rsidR="005B552D" w:rsidRDefault="005B55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431">
          <w:rPr>
            <w:noProof/>
          </w:rPr>
          <w:t>4</w:t>
        </w:r>
        <w:r>
          <w:fldChar w:fldCharType="end"/>
        </w:r>
      </w:p>
    </w:sdtContent>
  </w:sdt>
  <w:p w:rsidR="005B552D" w:rsidRDefault="005B55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18411E06"/>
    <w:multiLevelType w:val="multilevel"/>
    <w:tmpl w:val="0ABE7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3807D8A"/>
    <w:multiLevelType w:val="multilevel"/>
    <w:tmpl w:val="EC4474C0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3718572E"/>
    <w:multiLevelType w:val="multilevel"/>
    <w:tmpl w:val="ADCCE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20B6BF6"/>
    <w:multiLevelType w:val="multilevel"/>
    <w:tmpl w:val="2A3490DA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2.2.%2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44745EE3"/>
    <w:multiLevelType w:val="hybridMultilevel"/>
    <w:tmpl w:val="DDC672A0"/>
    <w:lvl w:ilvl="0" w:tplc="3D148AC8">
      <w:start w:val="1"/>
      <w:numFmt w:val="decimal"/>
      <w:lvlText w:val="1.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31AEB"/>
    <w:multiLevelType w:val="hybridMultilevel"/>
    <w:tmpl w:val="ABBCEB9E"/>
    <w:lvl w:ilvl="0" w:tplc="5B8C7EE6">
      <w:start w:val="1"/>
      <w:numFmt w:val="decimal"/>
      <w:lvlText w:val="3.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E5736"/>
    <w:multiLevelType w:val="hybridMultilevel"/>
    <w:tmpl w:val="91CCB06E"/>
    <w:lvl w:ilvl="0" w:tplc="F7F8A4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D3"/>
    <w:rsid w:val="0002207E"/>
    <w:rsid w:val="00022AEB"/>
    <w:rsid w:val="00042118"/>
    <w:rsid w:val="00056771"/>
    <w:rsid w:val="000578FF"/>
    <w:rsid w:val="00070D7A"/>
    <w:rsid w:val="00092F8A"/>
    <w:rsid w:val="000A2B05"/>
    <w:rsid w:val="000D2502"/>
    <w:rsid w:val="000E0590"/>
    <w:rsid w:val="000E7B44"/>
    <w:rsid w:val="000F0899"/>
    <w:rsid w:val="000F0D96"/>
    <w:rsid w:val="001110D3"/>
    <w:rsid w:val="00114ECB"/>
    <w:rsid w:val="00117C85"/>
    <w:rsid w:val="00143FE9"/>
    <w:rsid w:val="001472B4"/>
    <w:rsid w:val="001B1643"/>
    <w:rsid w:val="001C0440"/>
    <w:rsid w:val="001C3A47"/>
    <w:rsid w:val="001D5B29"/>
    <w:rsid w:val="001F2284"/>
    <w:rsid w:val="00202D83"/>
    <w:rsid w:val="00214F65"/>
    <w:rsid w:val="002160F5"/>
    <w:rsid w:val="002167E8"/>
    <w:rsid w:val="002174FE"/>
    <w:rsid w:val="0022193D"/>
    <w:rsid w:val="00255D91"/>
    <w:rsid w:val="0026501E"/>
    <w:rsid w:val="00291BA0"/>
    <w:rsid w:val="00294EDC"/>
    <w:rsid w:val="002957DA"/>
    <w:rsid w:val="002D3E0F"/>
    <w:rsid w:val="002E557C"/>
    <w:rsid w:val="00324498"/>
    <w:rsid w:val="00325AA4"/>
    <w:rsid w:val="00352A9C"/>
    <w:rsid w:val="003B72E8"/>
    <w:rsid w:val="004068C1"/>
    <w:rsid w:val="0045798A"/>
    <w:rsid w:val="00492A31"/>
    <w:rsid w:val="004C0AB1"/>
    <w:rsid w:val="004D47C7"/>
    <w:rsid w:val="004F5660"/>
    <w:rsid w:val="005146E9"/>
    <w:rsid w:val="00527861"/>
    <w:rsid w:val="00534737"/>
    <w:rsid w:val="00544174"/>
    <w:rsid w:val="005475BD"/>
    <w:rsid w:val="00596218"/>
    <w:rsid w:val="0059764A"/>
    <w:rsid w:val="005A46D5"/>
    <w:rsid w:val="005B552D"/>
    <w:rsid w:val="005B6186"/>
    <w:rsid w:val="005D4ADB"/>
    <w:rsid w:val="005F1431"/>
    <w:rsid w:val="005F45D8"/>
    <w:rsid w:val="005F4D92"/>
    <w:rsid w:val="005F4EA6"/>
    <w:rsid w:val="006361CC"/>
    <w:rsid w:val="00647633"/>
    <w:rsid w:val="00650A11"/>
    <w:rsid w:val="0065648E"/>
    <w:rsid w:val="0066054B"/>
    <w:rsid w:val="00665090"/>
    <w:rsid w:val="00675B77"/>
    <w:rsid w:val="006943DB"/>
    <w:rsid w:val="006A7D1A"/>
    <w:rsid w:val="006B1926"/>
    <w:rsid w:val="006C1E68"/>
    <w:rsid w:val="006C4F8D"/>
    <w:rsid w:val="006F196C"/>
    <w:rsid w:val="0071682F"/>
    <w:rsid w:val="0072156A"/>
    <w:rsid w:val="007236C1"/>
    <w:rsid w:val="007367F0"/>
    <w:rsid w:val="00737065"/>
    <w:rsid w:val="00753836"/>
    <w:rsid w:val="0076182B"/>
    <w:rsid w:val="00764FCB"/>
    <w:rsid w:val="007865E0"/>
    <w:rsid w:val="007920AB"/>
    <w:rsid w:val="007A076B"/>
    <w:rsid w:val="007B4657"/>
    <w:rsid w:val="007C1454"/>
    <w:rsid w:val="007D0CAF"/>
    <w:rsid w:val="007D2C8A"/>
    <w:rsid w:val="00800A45"/>
    <w:rsid w:val="00812014"/>
    <w:rsid w:val="00813EF9"/>
    <w:rsid w:val="008235C2"/>
    <w:rsid w:val="008375AA"/>
    <w:rsid w:val="008407F2"/>
    <w:rsid w:val="00841EBE"/>
    <w:rsid w:val="008430EA"/>
    <w:rsid w:val="00854B75"/>
    <w:rsid w:val="00857EBA"/>
    <w:rsid w:val="0086046B"/>
    <w:rsid w:val="008625AE"/>
    <w:rsid w:val="008848E9"/>
    <w:rsid w:val="00886019"/>
    <w:rsid w:val="00886B94"/>
    <w:rsid w:val="00896609"/>
    <w:rsid w:val="008A5DD8"/>
    <w:rsid w:val="008B3FC8"/>
    <w:rsid w:val="008C7FAB"/>
    <w:rsid w:val="008D0438"/>
    <w:rsid w:val="008D0B5C"/>
    <w:rsid w:val="008E46C0"/>
    <w:rsid w:val="008F1270"/>
    <w:rsid w:val="0091346E"/>
    <w:rsid w:val="00920EA8"/>
    <w:rsid w:val="00951B71"/>
    <w:rsid w:val="009552F3"/>
    <w:rsid w:val="00962AF6"/>
    <w:rsid w:val="009A6C59"/>
    <w:rsid w:val="009D0194"/>
    <w:rsid w:val="009D1C2C"/>
    <w:rsid w:val="009E4051"/>
    <w:rsid w:val="009E61E6"/>
    <w:rsid w:val="009F0D06"/>
    <w:rsid w:val="00A2623B"/>
    <w:rsid w:val="00A364B1"/>
    <w:rsid w:val="00A41777"/>
    <w:rsid w:val="00A65AB3"/>
    <w:rsid w:val="00A94926"/>
    <w:rsid w:val="00AB22B1"/>
    <w:rsid w:val="00AB334A"/>
    <w:rsid w:val="00AB3C3F"/>
    <w:rsid w:val="00AB59EC"/>
    <w:rsid w:val="00AC021E"/>
    <w:rsid w:val="00AC519A"/>
    <w:rsid w:val="00AE3EB8"/>
    <w:rsid w:val="00B10477"/>
    <w:rsid w:val="00B44E7C"/>
    <w:rsid w:val="00B452FC"/>
    <w:rsid w:val="00B656F9"/>
    <w:rsid w:val="00B752BF"/>
    <w:rsid w:val="00B91DD5"/>
    <w:rsid w:val="00B92987"/>
    <w:rsid w:val="00B9421C"/>
    <w:rsid w:val="00BA2054"/>
    <w:rsid w:val="00BB7C05"/>
    <w:rsid w:val="00BC7667"/>
    <w:rsid w:val="00BD5B9F"/>
    <w:rsid w:val="00BF5DF2"/>
    <w:rsid w:val="00C109CC"/>
    <w:rsid w:val="00C12DF9"/>
    <w:rsid w:val="00C3618C"/>
    <w:rsid w:val="00C43A41"/>
    <w:rsid w:val="00C505C7"/>
    <w:rsid w:val="00C63CDA"/>
    <w:rsid w:val="00C846AF"/>
    <w:rsid w:val="00C9422A"/>
    <w:rsid w:val="00C96780"/>
    <w:rsid w:val="00CB0147"/>
    <w:rsid w:val="00CB3173"/>
    <w:rsid w:val="00CB54B3"/>
    <w:rsid w:val="00CC24BD"/>
    <w:rsid w:val="00CD731A"/>
    <w:rsid w:val="00CE6B9B"/>
    <w:rsid w:val="00CF412A"/>
    <w:rsid w:val="00D040B4"/>
    <w:rsid w:val="00D15263"/>
    <w:rsid w:val="00D2672D"/>
    <w:rsid w:val="00D315F2"/>
    <w:rsid w:val="00D34CD2"/>
    <w:rsid w:val="00D541F4"/>
    <w:rsid w:val="00D67181"/>
    <w:rsid w:val="00D85C75"/>
    <w:rsid w:val="00DA5541"/>
    <w:rsid w:val="00DA561E"/>
    <w:rsid w:val="00DA58BF"/>
    <w:rsid w:val="00DC26EA"/>
    <w:rsid w:val="00E03667"/>
    <w:rsid w:val="00E12723"/>
    <w:rsid w:val="00E35FFB"/>
    <w:rsid w:val="00E90629"/>
    <w:rsid w:val="00E9083F"/>
    <w:rsid w:val="00EA2A64"/>
    <w:rsid w:val="00ED6BDA"/>
    <w:rsid w:val="00F466CF"/>
    <w:rsid w:val="00F60E57"/>
    <w:rsid w:val="00F63971"/>
    <w:rsid w:val="00FA518E"/>
    <w:rsid w:val="00FD1E2E"/>
    <w:rsid w:val="00FE0AA9"/>
    <w:rsid w:val="00FE1491"/>
    <w:rsid w:val="00FE1689"/>
    <w:rsid w:val="00FE30A8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0D3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0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1">
    <w:name w:val="Основной текст (4)"/>
    <w:link w:val="410"/>
    <w:rsid w:val="001110D3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110D3"/>
    <w:pPr>
      <w:shd w:val="clear" w:color="auto" w:fill="FFFFFF"/>
      <w:spacing w:before="240" w:line="221" w:lineRule="exact"/>
      <w:ind w:hanging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110D3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110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51B71"/>
    <w:pPr>
      <w:ind w:left="720"/>
      <w:contextualSpacing/>
    </w:pPr>
  </w:style>
  <w:style w:type="character" w:customStyle="1" w:styleId="21">
    <w:name w:val="Основной текст (2)_"/>
    <w:link w:val="22"/>
    <w:rsid w:val="00951B7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B7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4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4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E61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1pt">
    <w:name w:val="Основной текст (2) + 21 pt"/>
    <w:basedOn w:val="21"/>
    <w:rsid w:val="003B7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7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72E8"/>
    <w:pPr>
      <w:widowControl w:val="0"/>
      <w:shd w:val="clear" w:color="auto" w:fill="FFFFFF"/>
      <w:spacing w:before="1860" w:after="12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3B72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72E8"/>
    <w:pPr>
      <w:widowControl w:val="0"/>
      <w:shd w:val="clear" w:color="auto" w:fill="FFFFFF"/>
      <w:spacing w:before="360" w:line="274" w:lineRule="exact"/>
    </w:pPr>
    <w:rPr>
      <w:sz w:val="22"/>
      <w:szCs w:val="22"/>
      <w:lang w:eastAsia="en-US"/>
    </w:rPr>
  </w:style>
  <w:style w:type="character" w:customStyle="1" w:styleId="285pt">
    <w:name w:val="Основной текст (2) + 8;5 pt"/>
    <w:basedOn w:val="21"/>
    <w:rsid w:val="00D3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1"/>
    <w:basedOn w:val="a"/>
    <w:rsid w:val="00ED6BDA"/>
    <w:pPr>
      <w:shd w:val="clear" w:color="auto" w:fill="FFFFFF"/>
      <w:spacing w:after="240" w:line="240" w:lineRule="atLeast"/>
    </w:pPr>
    <w:rPr>
      <w:rFonts w:hAnsi="Calibri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rsid w:val="00514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146E9"/>
    <w:pPr>
      <w:widowControl w:val="0"/>
      <w:shd w:val="clear" w:color="auto" w:fill="FFFFFF"/>
      <w:spacing w:line="408" w:lineRule="exact"/>
      <w:jc w:val="both"/>
      <w:outlineLvl w:val="0"/>
    </w:pPr>
    <w:rPr>
      <w:b/>
      <w:bCs/>
      <w:sz w:val="22"/>
      <w:szCs w:val="22"/>
      <w:lang w:eastAsia="en-US"/>
    </w:rPr>
  </w:style>
  <w:style w:type="character" w:customStyle="1" w:styleId="2Sylfaen">
    <w:name w:val="Основной текст (2) + Sylfaen;Курсив"/>
    <w:basedOn w:val="21"/>
    <w:rsid w:val="00C109C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C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E9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E9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sid w:val="00E908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5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5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B54B3"/>
    <w:rPr>
      <w:color w:val="0000FF" w:themeColor="hyperlink"/>
      <w:u w:val="single"/>
    </w:rPr>
  </w:style>
  <w:style w:type="paragraph" w:customStyle="1" w:styleId="ConsDTNormal">
    <w:name w:val="ConsDTNormal"/>
    <w:uiPriority w:val="99"/>
    <w:rsid w:val="005976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0D3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0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1">
    <w:name w:val="Основной текст (4)"/>
    <w:link w:val="410"/>
    <w:rsid w:val="001110D3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110D3"/>
    <w:pPr>
      <w:shd w:val="clear" w:color="auto" w:fill="FFFFFF"/>
      <w:spacing w:before="240" w:line="221" w:lineRule="exact"/>
      <w:ind w:hanging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110D3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110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51B71"/>
    <w:pPr>
      <w:ind w:left="720"/>
      <w:contextualSpacing/>
    </w:pPr>
  </w:style>
  <w:style w:type="character" w:customStyle="1" w:styleId="21">
    <w:name w:val="Основной текст (2)_"/>
    <w:link w:val="22"/>
    <w:rsid w:val="00951B7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B7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4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4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E61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1pt">
    <w:name w:val="Основной текст (2) + 21 pt"/>
    <w:basedOn w:val="21"/>
    <w:rsid w:val="003B7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7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72E8"/>
    <w:pPr>
      <w:widowControl w:val="0"/>
      <w:shd w:val="clear" w:color="auto" w:fill="FFFFFF"/>
      <w:spacing w:before="1860" w:after="12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3B72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72E8"/>
    <w:pPr>
      <w:widowControl w:val="0"/>
      <w:shd w:val="clear" w:color="auto" w:fill="FFFFFF"/>
      <w:spacing w:before="360" w:line="274" w:lineRule="exact"/>
    </w:pPr>
    <w:rPr>
      <w:sz w:val="22"/>
      <w:szCs w:val="22"/>
      <w:lang w:eastAsia="en-US"/>
    </w:rPr>
  </w:style>
  <w:style w:type="character" w:customStyle="1" w:styleId="285pt">
    <w:name w:val="Основной текст (2) + 8;5 pt"/>
    <w:basedOn w:val="21"/>
    <w:rsid w:val="00D3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1"/>
    <w:basedOn w:val="a"/>
    <w:rsid w:val="00ED6BDA"/>
    <w:pPr>
      <w:shd w:val="clear" w:color="auto" w:fill="FFFFFF"/>
      <w:spacing w:after="240" w:line="240" w:lineRule="atLeast"/>
    </w:pPr>
    <w:rPr>
      <w:rFonts w:hAnsi="Calibri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rsid w:val="00514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146E9"/>
    <w:pPr>
      <w:widowControl w:val="0"/>
      <w:shd w:val="clear" w:color="auto" w:fill="FFFFFF"/>
      <w:spacing w:line="408" w:lineRule="exact"/>
      <w:jc w:val="both"/>
      <w:outlineLvl w:val="0"/>
    </w:pPr>
    <w:rPr>
      <w:b/>
      <w:bCs/>
      <w:sz w:val="22"/>
      <w:szCs w:val="22"/>
      <w:lang w:eastAsia="en-US"/>
    </w:rPr>
  </w:style>
  <w:style w:type="character" w:customStyle="1" w:styleId="2Sylfaen">
    <w:name w:val="Основной текст (2) + Sylfaen;Курсив"/>
    <w:basedOn w:val="21"/>
    <w:rsid w:val="00C109C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C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E9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E9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sid w:val="00E908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5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5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B54B3"/>
    <w:rPr>
      <w:color w:val="0000FF" w:themeColor="hyperlink"/>
      <w:u w:val="single"/>
    </w:rPr>
  </w:style>
  <w:style w:type="paragraph" w:customStyle="1" w:styleId="ConsDTNormal">
    <w:name w:val="ConsDTNormal"/>
    <w:uiPriority w:val="99"/>
    <w:rsid w:val="005976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samaraonk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arao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6173-E684-40A8-AE4A-54F05515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Мария Федоровна</dc:creator>
  <cp:lastModifiedBy>Богуманова Наиля Хайдарзановна</cp:lastModifiedBy>
  <cp:revision>6</cp:revision>
  <cp:lastPrinted>2023-09-04T11:50:00Z</cp:lastPrinted>
  <dcterms:created xsi:type="dcterms:W3CDTF">2023-09-05T10:55:00Z</dcterms:created>
  <dcterms:modified xsi:type="dcterms:W3CDTF">2023-09-06T05:58:00Z</dcterms:modified>
</cp:coreProperties>
</file>